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389" w:rsidRDefault="00E25F14" w:rsidP="00FF7E66">
      <w:pPr>
        <w:pStyle w:val="Titolo1"/>
        <w:tabs>
          <w:tab w:val="left" w:pos="7896"/>
        </w:tabs>
        <w:spacing w:before="94"/>
        <w:ind w:left="0" w:right="0"/>
        <w:jc w:val="both"/>
      </w:pPr>
      <w:r>
        <w:t>Rep.</w:t>
      </w:r>
      <w:r>
        <w:rPr>
          <w:spacing w:val="1"/>
        </w:rPr>
        <w:t xml:space="preserve"> </w:t>
      </w:r>
      <w:r>
        <w:t>n.</w:t>
      </w:r>
      <w:r>
        <w:tab/>
      </w:r>
      <w:r w:rsidR="00AE66FF">
        <w:t xml:space="preserve">        </w:t>
      </w:r>
      <w:r>
        <w:t>Prot. n.</w:t>
      </w:r>
    </w:p>
    <w:p w:rsidR="000F2249" w:rsidRPr="00BE32A9" w:rsidRDefault="000F1CBC" w:rsidP="008328B2">
      <w:pPr>
        <w:pStyle w:val="Corpotesto"/>
        <w:spacing w:before="0" w:line="360" w:lineRule="auto"/>
        <w:ind w:right="103"/>
        <w:jc w:val="center"/>
        <w:rPr>
          <w:b/>
        </w:rPr>
      </w:pPr>
      <w:r>
        <w:rPr>
          <w:b/>
        </w:rPr>
        <w:t xml:space="preserve">TRAINING AND </w:t>
      </w:r>
      <w:r w:rsidR="009F435F">
        <w:rPr>
          <w:b/>
        </w:rPr>
        <w:t>GUIDANCE</w:t>
      </w:r>
      <w:r>
        <w:rPr>
          <w:b/>
        </w:rPr>
        <w:t xml:space="preserve"> </w:t>
      </w:r>
      <w:r w:rsidR="00EE5F43">
        <w:rPr>
          <w:b/>
        </w:rPr>
        <w:t>INTERNSHIP</w:t>
      </w:r>
      <w:r w:rsidR="00BE32A9" w:rsidRPr="00BE32A9">
        <w:rPr>
          <w:b/>
        </w:rPr>
        <w:t xml:space="preserve"> AGREEMENT</w:t>
      </w:r>
    </w:p>
    <w:p w:rsidR="00BE32A9" w:rsidRDefault="00BE32A9" w:rsidP="00041235">
      <w:pPr>
        <w:pStyle w:val="Corpotesto"/>
        <w:spacing w:before="0" w:line="360" w:lineRule="auto"/>
        <w:ind w:right="103"/>
        <w:jc w:val="center"/>
        <w:rPr>
          <w:b/>
        </w:rPr>
      </w:pPr>
      <w:r w:rsidRPr="00BE32A9">
        <w:rPr>
          <w:b/>
        </w:rPr>
        <w:t>BETWEEN</w:t>
      </w:r>
    </w:p>
    <w:p w:rsidR="007973EC" w:rsidRPr="00832F05" w:rsidRDefault="00E25F14" w:rsidP="00832F05">
      <w:pPr>
        <w:pStyle w:val="Corpotesto"/>
        <w:spacing w:before="0" w:line="360" w:lineRule="auto"/>
        <w:ind w:right="103"/>
      </w:pPr>
      <w:r w:rsidRPr="00832F05">
        <w:t xml:space="preserve">The </w:t>
      </w:r>
      <w:r w:rsidRPr="00832F05">
        <w:rPr>
          <w:b/>
        </w:rPr>
        <w:t>UNIVERSITY OF VERONA</w:t>
      </w:r>
      <w:r w:rsidRPr="00832F05">
        <w:t xml:space="preserve">, </w:t>
      </w:r>
      <w:r w:rsidR="009666C2" w:rsidRPr="00832F05">
        <w:t>with registered office</w:t>
      </w:r>
      <w:r w:rsidRPr="00832F05">
        <w:t xml:space="preserve"> in Verona, via dell’Artigliere n. 8, </w:t>
      </w:r>
      <w:r w:rsidR="00E7669F" w:rsidRPr="00832F05">
        <w:t>tax</w:t>
      </w:r>
      <w:r w:rsidRPr="00832F05">
        <w:t xml:space="preserve"> </w:t>
      </w:r>
      <w:r w:rsidR="00C2273A" w:rsidRPr="00832F05">
        <w:t xml:space="preserve">ID </w:t>
      </w:r>
      <w:r w:rsidR="009F435F" w:rsidRPr="00832F05">
        <w:t>no.</w:t>
      </w:r>
      <w:r w:rsidRPr="00832F05">
        <w:t xml:space="preserve"> 93009870234,</w:t>
      </w:r>
      <w:r w:rsidR="009F435F" w:rsidRPr="00832F05">
        <w:t xml:space="preserve"> hereinafter referred to as “Promoter”,</w:t>
      </w:r>
      <w:r w:rsidRPr="00832F05">
        <w:t xml:space="preserve"> represented by the </w:t>
      </w:r>
      <w:r w:rsidR="009F435F" w:rsidRPr="00832F05">
        <w:t>Rector</w:t>
      </w:r>
      <w:r w:rsidRPr="00832F05">
        <w:t xml:space="preserve"> Prof. </w:t>
      </w:r>
      <w:r w:rsidR="004E410B">
        <w:t>Pier Francesco Nocini</w:t>
      </w:r>
      <w:r w:rsidR="008A4C2F" w:rsidRPr="00832F05">
        <w:t xml:space="preserve">, born in </w:t>
      </w:r>
      <w:r w:rsidR="004E410B">
        <w:t>Verona</w:t>
      </w:r>
      <w:r w:rsidR="008A4C2F" w:rsidRPr="00832F05">
        <w:t xml:space="preserve"> on </w:t>
      </w:r>
      <w:r w:rsidR="004E410B">
        <w:t>30/06/1956</w:t>
      </w:r>
      <w:r w:rsidR="008A4C2F" w:rsidRPr="00832F05">
        <w:t>;</w:t>
      </w:r>
    </w:p>
    <w:p w:rsidR="00DA3DD9" w:rsidRDefault="00E25F14" w:rsidP="00832F05">
      <w:pPr>
        <w:pStyle w:val="Titolo1"/>
        <w:spacing w:line="360" w:lineRule="auto"/>
        <w:ind w:left="3255"/>
      </w:pPr>
      <w:r w:rsidRPr="00832F05">
        <w:t>AND</w:t>
      </w:r>
    </w:p>
    <w:p w:rsidR="007973EC" w:rsidRPr="00832F05" w:rsidRDefault="00F33DFC" w:rsidP="00832F05">
      <w:pPr>
        <w:pStyle w:val="Corpotesto"/>
        <w:spacing w:before="0" w:line="360" w:lineRule="auto"/>
        <w:ind w:right="103"/>
      </w:pPr>
      <w:r w:rsidRPr="00BD570D">
        <w:fldChar w:fldCharType="begin">
          <w:ffData>
            <w:name w:val="Testo1"/>
            <w:enabled/>
            <w:calcOnExit w:val="0"/>
            <w:textInput>
              <w:default w:val="HOST ORGANISATION"/>
            </w:textInput>
          </w:ffData>
        </w:fldChar>
      </w:r>
      <w:bookmarkStart w:id="0" w:name="Testo1"/>
      <w:r w:rsidRPr="00BD570D">
        <w:instrText xml:space="preserve"> FORMTEXT </w:instrText>
      </w:r>
      <w:r w:rsidRPr="00BD570D">
        <w:fldChar w:fldCharType="separate"/>
      </w:r>
      <w:r w:rsidRPr="00BD570D">
        <w:t>HOST ORGANISATI</w:t>
      </w:r>
      <w:bookmarkStart w:id="1" w:name="_GoBack"/>
      <w:bookmarkEnd w:id="1"/>
      <w:r w:rsidRPr="00BD570D">
        <w:t>ON</w:t>
      </w:r>
      <w:r w:rsidRPr="00BD570D">
        <w:fldChar w:fldCharType="end"/>
      </w:r>
      <w:bookmarkEnd w:id="0"/>
      <w:r w:rsidR="00BE1456" w:rsidRPr="00832F05">
        <w:t xml:space="preserve"> </w:t>
      </w:r>
      <w:r w:rsidR="005E2DFF" w:rsidRPr="00832F05">
        <w:t>with registered office</w:t>
      </w:r>
      <w:r w:rsidR="00E25F14" w:rsidRPr="00832F05">
        <w:t xml:space="preserve"> in </w:t>
      </w:r>
      <w:r w:rsidR="008E3B22" w:rsidRPr="00832F05">
        <w:fldChar w:fldCharType="begin">
          <w:ffData>
            <w:name w:val="Testo2"/>
            <w:enabled/>
            <w:calcOnExit w:val="0"/>
            <w:textInput>
              <w:default w:val="State - City "/>
            </w:textInput>
          </w:ffData>
        </w:fldChar>
      </w:r>
      <w:bookmarkStart w:id="2" w:name="Testo2"/>
      <w:r w:rsidR="008E3B22" w:rsidRPr="00832F05">
        <w:instrText xml:space="preserve"> FORMTEXT </w:instrText>
      </w:r>
      <w:r w:rsidR="008E3B22" w:rsidRPr="00832F05">
        <w:fldChar w:fldCharType="separate"/>
      </w:r>
      <w:r w:rsidR="008E3B22" w:rsidRPr="00832F05">
        <w:rPr>
          <w:noProof/>
        </w:rPr>
        <w:t xml:space="preserve">State - City </w:t>
      </w:r>
      <w:r w:rsidR="008E3B22" w:rsidRPr="00832F05">
        <w:fldChar w:fldCharType="end"/>
      </w:r>
      <w:bookmarkEnd w:id="2"/>
      <w:r w:rsidR="00E25F14" w:rsidRPr="00832F05">
        <w:t xml:space="preserve">- </w:t>
      </w:r>
      <w:r w:rsidR="00BD570D">
        <w:fldChar w:fldCharType="begin">
          <w:ffData>
            <w:name w:val="Testo3"/>
            <w:enabled/>
            <w:calcOnExit w:val="0"/>
            <w:textInput>
              <w:default w:val="Address"/>
            </w:textInput>
          </w:ffData>
        </w:fldChar>
      </w:r>
      <w:bookmarkStart w:id="3" w:name="Testo3"/>
      <w:r w:rsidR="00BD570D">
        <w:instrText xml:space="preserve"> FORMTEXT </w:instrText>
      </w:r>
      <w:r w:rsidR="00BD570D">
        <w:fldChar w:fldCharType="separate"/>
      </w:r>
      <w:r w:rsidR="00BD570D">
        <w:rPr>
          <w:noProof/>
        </w:rPr>
        <w:t>Address</w:t>
      </w:r>
      <w:r w:rsidR="00BD570D">
        <w:fldChar w:fldCharType="end"/>
      </w:r>
      <w:bookmarkEnd w:id="3"/>
      <w:r w:rsidR="00E25F14" w:rsidRPr="00832F05">
        <w:t>,</w:t>
      </w:r>
      <w:r w:rsidR="00BD570D">
        <w:t xml:space="preserve"> tax ID no.</w:t>
      </w:r>
      <w:r w:rsidR="00E25F14" w:rsidRPr="00832F05">
        <w:rPr>
          <w:spacing w:val="53"/>
        </w:rPr>
        <w:t xml:space="preserve"> </w:t>
      </w:r>
      <w:r w:rsidR="00BD570D">
        <w:fldChar w:fldCharType="begin">
          <w:ffData>
            <w:name w:val="Testo3"/>
            <w:enabled/>
            <w:calcOnExit w:val="0"/>
            <w:textInput>
              <w:default w:val="Address"/>
            </w:textInput>
          </w:ffData>
        </w:fldChar>
      </w:r>
      <w:r w:rsidR="00BD570D">
        <w:instrText xml:space="preserve"> FORMTEXT </w:instrText>
      </w:r>
      <w:r w:rsidR="00BD570D">
        <w:fldChar w:fldCharType="separate"/>
      </w:r>
      <w:r w:rsidR="00BD570D">
        <w:rPr>
          <w:noProof/>
        </w:rPr>
        <w:t xml:space="preserve">      </w:t>
      </w:r>
      <w:r w:rsidR="00BD570D">
        <w:fldChar w:fldCharType="end"/>
      </w:r>
      <w:r w:rsidR="008A4C2F" w:rsidRPr="00832F05">
        <w:t>,</w:t>
      </w:r>
      <w:r w:rsidR="0092415E" w:rsidRPr="0092415E">
        <w:t xml:space="preserve"> </w:t>
      </w:r>
      <w:r w:rsidR="0092415E" w:rsidRPr="00832F05">
        <w:t>hereinafter referred to as “Host Organisation”</w:t>
      </w:r>
      <w:r w:rsidR="0092415E">
        <w:t>,</w:t>
      </w:r>
      <w:r w:rsidR="008A4C2F" w:rsidRPr="00832F05">
        <w:t xml:space="preserve"> </w:t>
      </w:r>
      <w:r w:rsidR="00E25F14" w:rsidRPr="00832F05">
        <w:t xml:space="preserve">represented by </w:t>
      </w:r>
      <w:r w:rsidRPr="00832F05">
        <w:fldChar w:fldCharType="begin">
          <w:ffData>
            <w:name w:val="Testo5"/>
            <w:enabled/>
            <w:calcOnExit w:val="0"/>
            <w:textInput>
              <w:default w:val="Legal Representative"/>
            </w:textInput>
          </w:ffData>
        </w:fldChar>
      </w:r>
      <w:bookmarkStart w:id="4" w:name="Testo5"/>
      <w:r w:rsidRPr="00832F05">
        <w:instrText xml:space="preserve"> FORMTEXT </w:instrText>
      </w:r>
      <w:r w:rsidRPr="00832F05">
        <w:fldChar w:fldCharType="separate"/>
      </w:r>
      <w:r w:rsidRPr="00832F05">
        <w:rPr>
          <w:noProof/>
        </w:rPr>
        <w:t>Legal</w:t>
      </w:r>
      <w:r w:rsidR="0075799E">
        <w:rPr>
          <w:noProof/>
        </w:rPr>
        <w:t xml:space="preserve"> </w:t>
      </w:r>
      <w:r w:rsidRPr="00832F05">
        <w:rPr>
          <w:noProof/>
        </w:rPr>
        <w:t>Representative</w:t>
      </w:r>
      <w:r w:rsidRPr="00832F05">
        <w:fldChar w:fldCharType="end"/>
      </w:r>
      <w:bookmarkEnd w:id="4"/>
      <w:r w:rsidR="00E25F14" w:rsidRPr="00832F05">
        <w:t>,</w:t>
      </w:r>
      <w:r w:rsidR="00E25F14" w:rsidRPr="00832F05">
        <w:rPr>
          <w:spacing w:val="-9"/>
        </w:rPr>
        <w:t xml:space="preserve"> </w:t>
      </w:r>
      <w:r w:rsidR="00E25F14" w:rsidRPr="00832F05">
        <w:t>born</w:t>
      </w:r>
      <w:r w:rsidR="00E25F14" w:rsidRPr="00832F05">
        <w:rPr>
          <w:spacing w:val="-2"/>
        </w:rPr>
        <w:t xml:space="preserve"> </w:t>
      </w:r>
      <w:r w:rsidR="00E25F14" w:rsidRPr="00832F05">
        <w:t>in</w:t>
      </w:r>
      <w:r w:rsidR="00BD570D">
        <w:t xml:space="preserve"> </w:t>
      </w:r>
      <w:r w:rsidR="00623789">
        <w:fldChar w:fldCharType="begin">
          <w:ffData>
            <w:name w:val="Testo6"/>
            <w:enabled/>
            <w:calcOnExit w:val="0"/>
            <w:textInput/>
          </w:ffData>
        </w:fldChar>
      </w:r>
      <w:bookmarkStart w:id="5" w:name="Testo6"/>
      <w:r w:rsidR="00623789">
        <w:instrText xml:space="preserve"> FORMTEXT </w:instrText>
      </w:r>
      <w:r w:rsidR="00623789">
        <w:fldChar w:fldCharType="separate"/>
      </w:r>
      <w:r w:rsidR="00623789">
        <w:rPr>
          <w:noProof/>
        </w:rPr>
        <w:t> </w:t>
      </w:r>
      <w:r w:rsidR="00623789">
        <w:rPr>
          <w:noProof/>
        </w:rPr>
        <w:t> </w:t>
      </w:r>
      <w:r w:rsidR="00623789">
        <w:rPr>
          <w:noProof/>
        </w:rPr>
        <w:t> </w:t>
      </w:r>
      <w:r w:rsidR="00623789">
        <w:rPr>
          <w:noProof/>
        </w:rPr>
        <w:t> </w:t>
      </w:r>
      <w:r w:rsidR="00623789">
        <w:rPr>
          <w:noProof/>
        </w:rPr>
        <w:t> </w:t>
      </w:r>
      <w:r w:rsidR="00623789">
        <w:fldChar w:fldCharType="end"/>
      </w:r>
      <w:bookmarkEnd w:id="5"/>
      <w:r w:rsidR="00E25F14" w:rsidRPr="00832F05">
        <w:t>,</w:t>
      </w:r>
      <w:r w:rsidR="00E25F14" w:rsidRPr="00832F05">
        <w:rPr>
          <w:spacing w:val="-1"/>
        </w:rPr>
        <w:t xml:space="preserve"> </w:t>
      </w:r>
      <w:r w:rsidR="00E25F14" w:rsidRPr="00832F05">
        <w:t>on</w:t>
      </w:r>
      <w:r w:rsidR="00BE1456" w:rsidRPr="00832F05">
        <w:t xml:space="preserve"> </w:t>
      </w:r>
      <w:r w:rsidR="00BE1456" w:rsidRPr="00832F05">
        <w:fldChar w:fldCharType="begin">
          <w:ffData>
            <w:name w:val="Testo7"/>
            <w:enabled/>
            <w:calcOnExit w:val="0"/>
            <w:textInput/>
          </w:ffData>
        </w:fldChar>
      </w:r>
      <w:bookmarkStart w:id="6" w:name="Testo7"/>
      <w:r w:rsidR="00BE1456" w:rsidRPr="00832F05">
        <w:instrText xml:space="preserve"> FORMTEXT </w:instrText>
      </w:r>
      <w:r w:rsidR="00BE1456" w:rsidRPr="00832F05">
        <w:fldChar w:fldCharType="separate"/>
      </w:r>
      <w:r w:rsidR="00BE1456" w:rsidRPr="00832F05">
        <w:rPr>
          <w:noProof/>
        </w:rPr>
        <w:t> </w:t>
      </w:r>
      <w:r w:rsidR="00BE1456" w:rsidRPr="00832F05">
        <w:rPr>
          <w:noProof/>
        </w:rPr>
        <w:t> </w:t>
      </w:r>
      <w:r w:rsidR="00BE1456" w:rsidRPr="00832F05">
        <w:rPr>
          <w:noProof/>
        </w:rPr>
        <w:t> </w:t>
      </w:r>
      <w:r w:rsidR="00BE1456" w:rsidRPr="00832F05">
        <w:rPr>
          <w:noProof/>
        </w:rPr>
        <w:t> </w:t>
      </w:r>
      <w:r w:rsidR="00BE1456" w:rsidRPr="00832F05">
        <w:rPr>
          <w:noProof/>
        </w:rPr>
        <w:t> </w:t>
      </w:r>
      <w:r w:rsidR="00BE1456" w:rsidRPr="00832F05">
        <w:fldChar w:fldCharType="end"/>
      </w:r>
      <w:bookmarkEnd w:id="6"/>
      <w:r w:rsidR="008A4C2F" w:rsidRPr="00832F05">
        <w:t>;</w:t>
      </w:r>
    </w:p>
    <w:p w:rsidR="00F33DFC" w:rsidRDefault="00F33DFC" w:rsidP="00041235">
      <w:pPr>
        <w:pStyle w:val="Titolo1"/>
        <w:spacing w:line="360" w:lineRule="auto"/>
        <w:ind w:left="3256"/>
      </w:pPr>
    </w:p>
    <w:p w:rsidR="008328B2" w:rsidRDefault="00121960" w:rsidP="008328B2">
      <w:pPr>
        <w:pStyle w:val="Titolo1"/>
        <w:spacing w:line="360" w:lineRule="auto"/>
        <w:ind w:left="3256"/>
      </w:pPr>
      <w:r>
        <w:t>WHEREAS</w:t>
      </w:r>
    </w:p>
    <w:p w:rsidR="008328B2" w:rsidRDefault="0092415E" w:rsidP="004D260C">
      <w:pPr>
        <w:pStyle w:val="Corpotesto"/>
        <w:spacing w:before="0" w:line="360" w:lineRule="auto"/>
        <w:ind w:right="105"/>
      </w:pPr>
      <w:r>
        <w:t>the University of Verona promotes training and guidance internships for students i</w:t>
      </w:r>
      <w:r w:rsidR="00407F98">
        <w:t>n order to</w:t>
      </w:r>
      <w:r>
        <w:t xml:space="preserve"> support their</w:t>
      </w:r>
      <w:r w:rsidR="00407F98">
        <w:t xml:space="preserve"> </w:t>
      </w:r>
      <w:r w:rsidR="00C34BE4">
        <w:t>career</w:t>
      </w:r>
      <w:r w:rsidR="00407F98">
        <w:t xml:space="preserve"> choices</w:t>
      </w:r>
      <w:r>
        <w:t xml:space="preserve"> through direct knowledge of</w:t>
      </w:r>
      <w:r w:rsidR="00FC0841">
        <w:t xml:space="preserve"> </w:t>
      </w:r>
      <w:r>
        <w:t>the world of work</w:t>
      </w:r>
      <w:r w:rsidR="00F44CE4">
        <w:t xml:space="preserve"> </w:t>
      </w:r>
      <w:r w:rsidR="00E25F14">
        <w:t>and</w:t>
      </w:r>
      <w:r>
        <w:t xml:space="preserve"> </w:t>
      </w:r>
      <w:r w:rsidR="002E4E09">
        <w:t>provide them with</w:t>
      </w:r>
      <w:r w:rsidR="004D260C">
        <w:t xml:space="preserve"> </w:t>
      </w:r>
      <w:r w:rsidR="004D260C" w:rsidRPr="004D260C">
        <w:t>study and work</w:t>
      </w:r>
      <w:r w:rsidR="00F71822">
        <w:t xml:space="preserve">-related </w:t>
      </w:r>
      <w:r w:rsidR="002E4E09">
        <w:t>experiences</w:t>
      </w:r>
      <w:r w:rsidR="00F71822">
        <w:t xml:space="preserve"> </w:t>
      </w:r>
      <w:r>
        <w:t>as part of their education</w:t>
      </w:r>
      <w:r w:rsidR="00C34BE4">
        <w:t>,</w:t>
      </w:r>
      <w:r w:rsidR="008328B2">
        <w:t xml:space="preserve"> </w:t>
      </w:r>
    </w:p>
    <w:p w:rsidR="008328B2" w:rsidRDefault="008328B2" w:rsidP="008328B2">
      <w:pPr>
        <w:pStyle w:val="Corpotesto"/>
        <w:spacing w:before="0" w:line="360" w:lineRule="auto"/>
        <w:ind w:right="105"/>
      </w:pPr>
    </w:p>
    <w:p w:rsidR="00121960" w:rsidRDefault="00121960" w:rsidP="00121960">
      <w:pPr>
        <w:spacing w:line="360" w:lineRule="auto"/>
        <w:ind w:left="2552" w:right="2797"/>
        <w:jc w:val="center"/>
        <w:rPr>
          <w:b/>
          <w:bCs/>
        </w:rPr>
      </w:pPr>
      <w:r>
        <w:rPr>
          <w:b/>
          <w:bCs/>
        </w:rPr>
        <w:t xml:space="preserve">       </w:t>
      </w:r>
      <w:r w:rsidRPr="00121960">
        <w:rPr>
          <w:b/>
          <w:bCs/>
        </w:rPr>
        <w:t>IT IS HEREBY AGREED AS FOLLOWS:</w:t>
      </w:r>
    </w:p>
    <w:p w:rsidR="00F33DFC" w:rsidRDefault="00B90F2B" w:rsidP="00041235">
      <w:pPr>
        <w:spacing w:line="360" w:lineRule="auto"/>
        <w:ind w:left="3256" w:right="3256"/>
        <w:jc w:val="center"/>
        <w:rPr>
          <w:b/>
        </w:rPr>
      </w:pPr>
      <w:r>
        <w:rPr>
          <w:b/>
        </w:rPr>
        <w:t>Art.</w:t>
      </w:r>
      <w:r w:rsidR="00E25F14">
        <w:rPr>
          <w:b/>
        </w:rPr>
        <w:t xml:space="preserve"> 1 </w:t>
      </w:r>
      <w:r w:rsidR="00F33DFC">
        <w:rPr>
          <w:b/>
        </w:rPr>
        <w:t>–</w:t>
      </w:r>
      <w:r w:rsidR="00E25F14">
        <w:rPr>
          <w:b/>
        </w:rPr>
        <w:t xml:space="preserve"> </w:t>
      </w:r>
      <w:r w:rsidR="00FF7E66">
        <w:rPr>
          <w:b/>
        </w:rPr>
        <w:t>Purpose</w:t>
      </w:r>
    </w:p>
    <w:p w:rsidR="008328B2" w:rsidRDefault="006907B1" w:rsidP="00041235">
      <w:pPr>
        <w:pStyle w:val="Corpotesto"/>
        <w:spacing w:before="0" w:line="360" w:lineRule="auto"/>
        <w:ind w:left="0" w:right="100"/>
      </w:pPr>
      <w:r w:rsidRPr="006907B1">
        <w:t>The Host Organi</w:t>
      </w:r>
      <w:r w:rsidR="00041235">
        <w:t>s</w:t>
      </w:r>
      <w:r w:rsidRPr="006907B1">
        <w:t xml:space="preserve">ation, </w:t>
      </w:r>
      <w:r w:rsidR="00F968DC">
        <w:t>in accordance with</w:t>
      </w:r>
      <w:r w:rsidRPr="006907B1">
        <w:t xml:space="preserve"> </w:t>
      </w:r>
      <w:r>
        <w:t>the relevant</w:t>
      </w:r>
      <w:r w:rsidRPr="006907B1">
        <w:t xml:space="preserve"> regulations</w:t>
      </w:r>
      <w:r w:rsidR="009E73DA">
        <w:t xml:space="preserve"> of its country</w:t>
      </w:r>
      <w:r w:rsidRPr="006907B1">
        <w:t xml:space="preserve">, </w:t>
      </w:r>
      <w:r w:rsidR="00F968DC">
        <w:t>undertake</w:t>
      </w:r>
      <w:r w:rsidR="00526A62">
        <w:t>s</w:t>
      </w:r>
      <w:r w:rsidRPr="006907B1">
        <w:t xml:space="preserve"> to </w:t>
      </w:r>
      <w:r w:rsidR="00F968DC">
        <w:t>receive</w:t>
      </w:r>
      <w:r w:rsidR="00EE5F43">
        <w:t xml:space="preserve"> </w:t>
      </w:r>
      <w:r w:rsidRPr="006907B1">
        <w:t>students and recent graduates</w:t>
      </w:r>
      <w:r>
        <w:t xml:space="preserve"> </w:t>
      </w:r>
      <w:r w:rsidR="00F968DC">
        <w:t xml:space="preserve">for </w:t>
      </w:r>
      <w:r>
        <w:t xml:space="preserve">training and </w:t>
      </w:r>
      <w:r w:rsidR="00F968DC">
        <w:t>guidance</w:t>
      </w:r>
      <w:r>
        <w:t xml:space="preserve"> </w:t>
      </w:r>
      <w:r w:rsidR="00F968DC">
        <w:t>internships on its premises</w:t>
      </w:r>
      <w:r>
        <w:t xml:space="preserve">. </w:t>
      </w:r>
      <w:r w:rsidRPr="006907B1">
        <w:t xml:space="preserve">In order to ensure </w:t>
      </w:r>
      <w:r w:rsidR="006A1781">
        <w:t>a safe environment for</w:t>
      </w:r>
      <w:r w:rsidRPr="006907B1">
        <w:t xml:space="preserve"> </w:t>
      </w:r>
      <w:r w:rsidR="00B239D3">
        <w:t xml:space="preserve">the </w:t>
      </w:r>
      <w:r w:rsidR="00EE5F43">
        <w:t>intern</w:t>
      </w:r>
      <w:r w:rsidRPr="006907B1">
        <w:t xml:space="preserve">, the </w:t>
      </w:r>
      <w:r w:rsidR="003C7B78">
        <w:t xml:space="preserve">Host Organisation </w:t>
      </w:r>
      <w:r w:rsidR="00F968DC">
        <w:t>shall</w:t>
      </w:r>
      <w:r w:rsidRPr="006907B1">
        <w:t xml:space="preserve"> consider t</w:t>
      </w:r>
      <w:r w:rsidR="003C7B78">
        <w:t xml:space="preserve">he </w:t>
      </w:r>
      <w:r w:rsidR="00EE5F43">
        <w:t xml:space="preserve">intern </w:t>
      </w:r>
      <w:r w:rsidR="000F1CBC">
        <w:t xml:space="preserve">to be </w:t>
      </w:r>
      <w:r w:rsidR="00B239D3">
        <w:t>part</w:t>
      </w:r>
      <w:r w:rsidR="003C7B78">
        <w:t xml:space="preserve"> of </w:t>
      </w:r>
      <w:r w:rsidR="00B239D3">
        <w:t>the</w:t>
      </w:r>
      <w:r w:rsidR="003C7B78">
        <w:t xml:space="preserve"> staff</w:t>
      </w:r>
      <w:r w:rsidR="00F968DC">
        <w:t xml:space="preserve">, and </w:t>
      </w:r>
      <w:r w:rsidR="007B2143">
        <w:t>the intern</w:t>
      </w:r>
      <w:r w:rsidR="00F968DC">
        <w:t xml:space="preserve"> shall benefit from</w:t>
      </w:r>
      <w:r w:rsidR="00B239D3">
        <w:t xml:space="preserve"> </w:t>
      </w:r>
      <w:r w:rsidR="00C6637A" w:rsidRPr="00C6637A">
        <w:t xml:space="preserve">the same protection and </w:t>
      </w:r>
      <w:r w:rsidR="00BF2C63" w:rsidRPr="00C6637A">
        <w:t>safety</w:t>
      </w:r>
      <w:r w:rsidR="00F968DC">
        <w:t xml:space="preserve"> procedures </w:t>
      </w:r>
      <w:r w:rsidR="008D2B3F">
        <w:t>as</w:t>
      </w:r>
      <w:r w:rsidR="00746551">
        <w:t xml:space="preserve"> those normally applied to</w:t>
      </w:r>
      <w:r w:rsidR="00556083">
        <w:t xml:space="preserve"> members of</w:t>
      </w:r>
      <w:r w:rsidR="001402CA">
        <w:t xml:space="preserve"> staff with similar duties.</w:t>
      </w:r>
      <w:r w:rsidR="007B2143">
        <w:t xml:space="preserve"> </w:t>
      </w:r>
    </w:p>
    <w:p w:rsidR="00935C52" w:rsidRDefault="00B90F2B" w:rsidP="00041235">
      <w:pPr>
        <w:pStyle w:val="Titolo1"/>
        <w:spacing w:line="360" w:lineRule="auto"/>
        <w:ind w:left="3258"/>
      </w:pPr>
      <w:r w:rsidRPr="00B90F2B">
        <w:t xml:space="preserve">Art. </w:t>
      </w:r>
      <w:r w:rsidR="00E25F14">
        <w:t xml:space="preserve">2 </w:t>
      </w:r>
      <w:r w:rsidR="00935C52">
        <w:t>–</w:t>
      </w:r>
      <w:r w:rsidR="00E25F14">
        <w:t xml:space="preserve"> Internship</w:t>
      </w:r>
    </w:p>
    <w:p w:rsidR="007973EC" w:rsidRPr="00DC1B82" w:rsidRDefault="0042509B" w:rsidP="00041235">
      <w:pPr>
        <w:pStyle w:val="Corpotesto"/>
        <w:spacing w:before="0" w:line="360" w:lineRule="auto"/>
      </w:pPr>
      <w:r>
        <w:t>T</w:t>
      </w:r>
      <w:r w:rsidR="00E25F14" w:rsidRPr="00DC1B82">
        <w:t xml:space="preserve">raining and </w:t>
      </w:r>
      <w:r w:rsidR="00F968DC">
        <w:t>guidance</w:t>
      </w:r>
      <w:r w:rsidR="000F1CBC" w:rsidRPr="00DC1B82">
        <w:t xml:space="preserve"> </w:t>
      </w:r>
      <w:r w:rsidR="00EE5F43">
        <w:t>internship</w:t>
      </w:r>
      <w:r>
        <w:t>s</w:t>
      </w:r>
      <w:r w:rsidR="00EE5F43">
        <w:t xml:space="preserve"> </w:t>
      </w:r>
      <w:r>
        <w:t>shall in no way</w:t>
      </w:r>
      <w:r w:rsidR="00E25F14" w:rsidRPr="00DC1B82">
        <w:t xml:space="preserve"> </w:t>
      </w:r>
      <w:r w:rsidR="00F16CF4">
        <w:t>constitute</w:t>
      </w:r>
      <w:r w:rsidR="00E25F14" w:rsidRPr="00DC1B82">
        <w:t xml:space="preserve"> </w:t>
      </w:r>
      <w:r w:rsidR="00FB1BE5" w:rsidRPr="00DC1B82">
        <w:t xml:space="preserve">an </w:t>
      </w:r>
      <w:r w:rsidR="00F968DC">
        <w:t>employer/employee</w:t>
      </w:r>
      <w:r w:rsidR="00E25F14" w:rsidRPr="00DC1B82">
        <w:t xml:space="preserve"> relationship.</w:t>
      </w:r>
    </w:p>
    <w:p w:rsidR="007973EC" w:rsidRDefault="00E25F14" w:rsidP="00041235">
      <w:pPr>
        <w:pStyle w:val="Corpotesto"/>
        <w:spacing w:before="0" w:line="360" w:lineRule="auto"/>
        <w:ind w:right="102"/>
      </w:pPr>
      <w:r w:rsidRPr="00DC1B82">
        <w:t xml:space="preserve">During the </w:t>
      </w:r>
      <w:r w:rsidR="00EE5F43">
        <w:t>internship</w:t>
      </w:r>
      <w:r w:rsidRPr="00DC1B82">
        <w:t xml:space="preserve">, training and </w:t>
      </w:r>
      <w:r w:rsidR="00700D7A">
        <w:t>guidance</w:t>
      </w:r>
      <w:r w:rsidR="00761A64">
        <w:t xml:space="preserve"> activities will be monitored and supervised</w:t>
      </w:r>
      <w:r w:rsidRPr="00DC1B82">
        <w:t xml:space="preserve"> by a </w:t>
      </w:r>
      <w:r w:rsidR="00DA2D27">
        <w:t xml:space="preserve">university </w:t>
      </w:r>
      <w:r w:rsidRPr="00DC1B82">
        <w:t xml:space="preserve">tutor appointed by the </w:t>
      </w:r>
      <w:r w:rsidR="004B5E19" w:rsidRPr="00DC1B82">
        <w:t>P</w:t>
      </w:r>
      <w:r w:rsidRPr="00DC1B82">
        <w:t>romoter</w:t>
      </w:r>
      <w:r w:rsidR="00DA2D27">
        <w:t>, who shall be</w:t>
      </w:r>
      <w:r w:rsidR="00700D7A">
        <w:t xml:space="preserve"> responsible for the</w:t>
      </w:r>
      <w:r w:rsidRPr="00DC1B82">
        <w:t xml:space="preserve"> </w:t>
      </w:r>
      <w:r w:rsidR="00445879" w:rsidRPr="00DC1B82">
        <w:t>teaching</w:t>
      </w:r>
      <w:r w:rsidRPr="00DC1B82">
        <w:t xml:space="preserve"> and </w:t>
      </w:r>
      <w:r w:rsidR="00FB01CC" w:rsidRPr="00DC1B82">
        <w:t>organisational</w:t>
      </w:r>
      <w:r w:rsidR="00B9480D" w:rsidRPr="00DC1B82">
        <w:t xml:space="preserve"> aspects</w:t>
      </w:r>
      <w:r w:rsidRPr="00DC1B82">
        <w:t xml:space="preserve">, and by a company tutor appointed by the </w:t>
      </w:r>
      <w:r w:rsidR="004B5E19" w:rsidRPr="00DC1B82">
        <w:t>Host</w:t>
      </w:r>
      <w:r w:rsidR="005E2DFF" w:rsidRPr="00DC1B82">
        <w:t xml:space="preserve"> Organisation</w:t>
      </w:r>
      <w:r w:rsidRPr="00DC1B82">
        <w:t>.</w:t>
      </w:r>
      <w:r w:rsidR="006D12F1">
        <w:t xml:space="preserve"> </w:t>
      </w:r>
      <w:r w:rsidR="00EE5F43">
        <w:t xml:space="preserve"> </w:t>
      </w:r>
    </w:p>
    <w:p w:rsidR="00761A64" w:rsidRPr="00DC1B82" w:rsidRDefault="00DA2D27" w:rsidP="00DA2D27">
      <w:pPr>
        <w:pStyle w:val="Corpotesto"/>
        <w:spacing w:before="0" w:line="360" w:lineRule="auto"/>
        <w:ind w:right="102"/>
      </w:pPr>
      <w:r>
        <w:t xml:space="preserve">A training and guidance project shall be drawn up for </w:t>
      </w:r>
      <w:r w:rsidR="00761A64">
        <w:t>each</w:t>
      </w:r>
      <w:r w:rsidR="00E25F14" w:rsidRPr="00DC1B82">
        <w:t xml:space="preserve"> </w:t>
      </w:r>
      <w:r w:rsidR="00EE5F43">
        <w:t xml:space="preserve">intern </w:t>
      </w:r>
      <w:r w:rsidR="00761A64">
        <w:t>hosted by the</w:t>
      </w:r>
      <w:r w:rsidR="00E25F14" w:rsidRPr="00DC1B82">
        <w:t xml:space="preserve"> </w:t>
      </w:r>
      <w:r w:rsidR="004B5E19" w:rsidRPr="00DC1B82">
        <w:t xml:space="preserve">Host Organisation </w:t>
      </w:r>
      <w:r w:rsidR="00960589">
        <w:t>under this agreement</w:t>
      </w:r>
      <w:r>
        <w:t xml:space="preserve"> </w:t>
      </w:r>
      <w:r w:rsidR="00960589">
        <w:t>and</w:t>
      </w:r>
      <w:r w:rsidR="00761A64" w:rsidRPr="00761A64">
        <w:t xml:space="preserve"> </w:t>
      </w:r>
      <w:r w:rsidR="00761A64">
        <w:t>must</w:t>
      </w:r>
      <w:r w:rsidR="00761A64" w:rsidRPr="00761A64">
        <w:t xml:space="preserve"> include the following information:</w:t>
      </w:r>
    </w:p>
    <w:p w:rsidR="007973EC" w:rsidRPr="00DC1B82" w:rsidRDefault="00E25F14" w:rsidP="00041235">
      <w:pPr>
        <w:pStyle w:val="Paragrafoelenco"/>
        <w:numPr>
          <w:ilvl w:val="0"/>
          <w:numId w:val="1"/>
        </w:numPr>
        <w:tabs>
          <w:tab w:val="left" w:pos="391"/>
        </w:tabs>
        <w:spacing w:before="0" w:line="360" w:lineRule="auto"/>
        <w:ind w:hanging="283"/>
      </w:pPr>
      <w:r w:rsidRPr="00DC1B82">
        <w:t>the name of the</w:t>
      </w:r>
      <w:r w:rsidRPr="00DC1B82">
        <w:rPr>
          <w:spacing w:val="-9"/>
        </w:rPr>
        <w:t xml:space="preserve"> </w:t>
      </w:r>
      <w:r w:rsidR="00EE5F43">
        <w:t>intern</w:t>
      </w:r>
      <w:r w:rsidRPr="00DC1B82">
        <w:t>;</w:t>
      </w:r>
    </w:p>
    <w:p w:rsidR="007973EC" w:rsidRDefault="00E25F14" w:rsidP="00041235">
      <w:pPr>
        <w:pStyle w:val="Paragrafoelenco"/>
        <w:numPr>
          <w:ilvl w:val="0"/>
          <w:numId w:val="1"/>
        </w:numPr>
        <w:tabs>
          <w:tab w:val="left" w:pos="391"/>
        </w:tabs>
        <w:spacing w:before="0" w:line="360" w:lineRule="auto"/>
        <w:ind w:hanging="283"/>
      </w:pPr>
      <w:r>
        <w:t>the name</w:t>
      </w:r>
      <w:r w:rsidR="005809F0">
        <w:t>s</w:t>
      </w:r>
      <w:r>
        <w:t xml:space="preserve"> of the </w:t>
      </w:r>
      <w:r w:rsidR="005809F0">
        <w:t xml:space="preserve">academic </w:t>
      </w:r>
      <w:r>
        <w:t>tutor and company tutor;</w:t>
      </w:r>
    </w:p>
    <w:p w:rsidR="007973EC" w:rsidRDefault="00E25F14" w:rsidP="00041235">
      <w:pPr>
        <w:pStyle w:val="Paragrafoelenco"/>
        <w:numPr>
          <w:ilvl w:val="0"/>
          <w:numId w:val="1"/>
        </w:numPr>
        <w:tabs>
          <w:tab w:val="left" w:pos="390"/>
          <w:tab w:val="left" w:pos="391"/>
        </w:tabs>
        <w:spacing w:before="0" w:line="360" w:lineRule="auto"/>
        <w:ind w:right="108" w:hanging="283"/>
        <w:jc w:val="left"/>
      </w:pPr>
      <w:r>
        <w:t xml:space="preserve">the </w:t>
      </w:r>
      <w:r w:rsidR="006D12F1">
        <w:t>objectives</w:t>
      </w:r>
      <w:r w:rsidR="005809F0">
        <w:t xml:space="preserve"> of the internship and how it will be carried out, as well as the intern’s expected working hours;</w:t>
      </w:r>
      <w:r>
        <w:t xml:space="preserve"> </w:t>
      </w:r>
    </w:p>
    <w:p w:rsidR="007973EC" w:rsidRDefault="00E25F14" w:rsidP="00EB4C80">
      <w:pPr>
        <w:pStyle w:val="Paragrafoelenco"/>
        <w:numPr>
          <w:ilvl w:val="0"/>
          <w:numId w:val="1"/>
        </w:numPr>
        <w:tabs>
          <w:tab w:val="left" w:pos="391"/>
        </w:tabs>
        <w:spacing w:before="0" w:line="360" w:lineRule="auto"/>
        <w:ind w:left="426" w:right="108" w:hanging="319"/>
      </w:pPr>
      <w:r>
        <w:t xml:space="preserve">the </w:t>
      </w:r>
      <w:r w:rsidR="006D12F1">
        <w:t>premises</w:t>
      </w:r>
      <w:r w:rsidR="00DC1B82">
        <w:t xml:space="preserve"> of the </w:t>
      </w:r>
      <w:r w:rsidR="008A4C2F">
        <w:t xml:space="preserve">Host Organisation </w:t>
      </w:r>
      <w:r>
        <w:t xml:space="preserve">(buildings, departments, offices) </w:t>
      </w:r>
      <w:r w:rsidR="005809F0">
        <w:t>where</w:t>
      </w:r>
      <w:r>
        <w:t xml:space="preserve"> the </w:t>
      </w:r>
      <w:r w:rsidR="008D2DE2">
        <w:t>internship will be</w:t>
      </w:r>
      <w:r>
        <w:t xml:space="preserve"> carried</w:t>
      </w:r>
      <w:r>
        <w:rPr>
          <w:spacing w:val="-2"/>
        </w:rPr>
        <w:t xml:space="preserve"> </w:t>
      </w:r>
      <w:r>
        <w:t>out;</w:t>
      </w:r>
    </w:p>
    <w:p w:rsidR="008328B2" w:rsidRDefault="00E25F14" w:rsidP="008328B2">
      <w:pPr>
        <w:pStyle w:val="Paragrafoelenco"/>
        <w:numPr>
          <w:ilvl w:val="0"/>
          <w:numId w:val="1"/>
        </w:numPr>
        <w:tabs>
          <w:tab w:val="left" w:pos="391"/>
        </w:tabs>
        <w:spacing w:before="0" w:line="360" w:lineRule="auto"/>
        <w:ind w:hanging="283"/>
      </w:pPr>
      <w:r>
        <w:t>the terms of the INAIL and civil liability</w:t>
      </w:r>
      <w:r>
        <w:rPr>
          <w:spacing w:val="-21"/>
        </w:rPr>
        <w:t xml:space="preserve"> </w:t>
      </w:r>
      <w:r w:rsidR="006D12F1">
        <w:t>insurance</w:t>
      </w:r>
      <w:r w:rsidR="005809F0">
        <w:t>s</w:t>
      </w:r>
      <w:r w:rsidR="00FF7E66">
        <w:t>.</w:t>
      </w:r>
    </w:p>
    <w:p w:rsidR="00935C52" w:rsidRDefault="00B90F2B" w:rsidP="00041235">
      <w:pPr>
        <w:pStyle w:val="Titolo1"/>
        <w:spacing w:line="360" w:lineRule="auto"/>
        <w:ind w:left="3257"/>
      </w:pPr>
      <w:r w:rsidRPr="00B90F2B">
        <w:lastRenderedPageBreak/>
        <w:t xml:space="preserve">Art. </w:t>
      </w:r>
      <w:r w:rsidR="00FF7E66">
        <w:t>3 – Duties of the i</w:t>
      </w:r>
      <w:r w:rsidR="00E25F14">
        <w:t>ntern</w:t>
      </w:r>
    </w:p>
    <w:p w:rsidR="007973EC" w:rsidRDefault="00E25F14" w:rsidP="00041235">
      <w:pPr>
        <w:pStyle w:val="Corpotesto"/>
        <w:spacing w:before="0" w:line="360" w:lineRule="auto"/>
      </w:pPr>
      <w:r>
        <w:t>During the</w:t>
      </w:r>
      <w:r w:rsidR="001D5BF8">
        <w:t xml:space="preserve"> training and guidance</w:t>
      </w:r>
      <w:r>
        <w:t xml:space="preserve"> </w:t>
      </w:r>
      <w:r w:rsidR="008D2DE2">
        <w:t>internship</w:t>
      </w:r>
      <w:r>
        <w:t xml:space="preserve"> the </w:t>
      </w:r>
      <w:r w:rsidR="008D2DE2">
        <w:t>intern</w:t>
      </w:r>
      <w:r>
        <w:t xml:space="preserve"> </w:t>
      </w:r>
      <w:r w:rsidR="00F5061A">
        <w:t>must</w:t>
      </w:r>
      <w:r>
        <w:t>:</w:t>
      </w:r>
    </w:p>
    <w:p w:rsidR="007973EC" w:rsidRDefault="00E25F14" w:rsidP="00041235">
      <w:pPr>
        <w:pStyle w:val="Paragrafoelenco"/>
        <w:numPr>
          <w:ilvl w:val="0"/>
          <w:numId w:val="1"/>
        </w:numPr>
        <w:tabs>
          <w:tab w:val="left" w:pos="391"/>
        </w:tabs>
        <w:spacing w:before="0" w:line="360" w:lineRule="auto"/>
        <w:ind w:hanging="283"/>
      </w:pPr>
      <w:r>
        <w:t xml:space="preserve">carry out the activities stated </w:t>
      </w:r>
      <w:r w:rsidR="00923181">
        <w:t>in</w:t>
      </w:r>
      <w:r>
        <w:t xml:space="preserve"> the </w:t>
      </w:r>
      <w:r w:rsidR="00350BE0">
        <w:t>training and guidance project</w:t>
      </w:r>
      <w:r>
        <w:t>;</w:t>
      </w:r>
    </w:p>
    <w:p w:rsidR="007973EC" w:rsidRDefault="006D12F1" w:rsidP="00041235">
      <w:pPr>
        <w:pStyle w:val="Paragrafoelenco"/>
        <w:numPr>
          <w:ilvl w:val="0"/>
          <w:numId w:val="1"/>
        </w:numPr>
        <w:tabs>
          <w:tab w:val="left" w:pos="391"/>
        </w:tabs>
        <w:spacing w:before="0" w:line="360" w:lineRule="auto"/>
        <w:ind w:hanging="283"/>
      </w:pPr>
      <w:r>
        <w:t>comply with</w:t>
      </w:r>
      <w:r w:rsidR="00E25F14">
        <w:t xml:space="preserve"> </w:t>
      </w:r>
      <w:r w:rsidR="00350BE0">
        <w:t>any</w:t>
      </w:r>
      <w:r w:rsidR="00E25F14">
        <w:t xml:space="preserve"> rules</w:t>
      </w:r>
      <w:r w:rsidR="00350BE0">
        <w:t xml:space="preserve"> concerning workplace</w:t>
      </w:r>
      <w:r w:rsidR="00E25F14">
        <w:t xml:space="preserve"> hygiene, </w:t>
      </w:r>
      <w:r w:rsidR="00B86DF0">
        <w:t>safety</w:t>
      </w:r>
      <w:r w:rsidR="00E25F14">
        <w:t xml:space="preserve"> and health;</w:t>
      </w:r>
      <w:r w:rsidR="008D2DE2">
        <w:t xml:space="preserve"> </w:t>
      </w:r>
    </w:p>
    <w:p w:rsidR="008328B2" w:rsidRDefault="00701540" w:rsidP="008328B2">
      <w:pPr>
        <w:pStyle w:val="Paragrafoelenco"/>
        <w:numPr>
          <w:ilvl w:val="0"/>
          <w:numId w:val="1"/>
        </w:numPr>
        <w:tabs>
          <w:tab w:val="left" w:pos="390"/>
          <w:tab w:val="left" w:pos="391"/>
        </w:tabs>
        <w:spacing w:before="0" w:line="360" w:lineRule="auto"/>
        <w:ind w:right="112"/>
      </w:pPr>
      <w:r>
        <w:t>respect</w:t>
      </w:r>
      <w:r w:rsidR="00EA3A23" w:rsidRPr="00EA3A23">
        <w:t xml:space="preserve"> the confidentiality </w:t>
      </w:r>
      <w:r w:rsidR="00350BE0">
        <w:t xml:space="preserve">of </w:t>
      </w:r>
      <w:r w:rsidR="00EA3A23" w:rsidRPr="00EA3A23">
        <w:t xml:space="preserve">data, information or knowledge </w:t>
      </w:r>
      <w:r>
        <w:t>with regard to</w:t>
      </w:r>
      <w:r w:rsidR="00EA3A23" w:rsidRPr="00EA3A23">
        <w:t xml:space="preserve"> production processes and products acquired during the </w:t>
      </w:r>
      <w:r w:rsidR="008D2DE2">
        <w:t>internship</w:t>
      </w:r>
      <w:r w:rsidR="00EA3A23" w:rsidRPr="00EA3A23">
        <w:t>.</w:t>
      </w:r>
    </w:p>
    <w:p w:rsidR="00935C52" w:rsidRDefault="00B90F2B" w:rsidP="00041235">
      <w:pPr>
        <w:pStyle w:val="Titolo1"/>
        <w:spacing w:line="360" w:lineRule="auto"/>
        <w:ind w:left="3257"/>
      </w:pPr>
      <w:r w:rsidRPr="00B90F2B">
        <w:t xml:space="preserve">Art. </w:t>
      </w:r>
      <w:r w:rsidR="00E25F14">
        <w:t>4 – Insurance cover</w:t>
      </w:r>
    </w:p>
    <w:p w:rsidR="008328B2" w:rsidRDefault="00E25F14" w:rsidP="008328B2">
      <w:pPr>
        <w:pStyle w:val="Corpotesto"/>
        <w:spacing w:before="0" w:line="360" w:lineRule="auto"/>
        <w:ind w:right="102"/>
      </w:pPr>
      <w:r w:rsidRPr="008E1B1F">
        <w:t xml:space="preserve">The </w:t>
      </w:r>
      <w:r w:rsidR="00992FD9" w:rsidRPr="008E1B1F">
        <w:t>P</w:t>
      </w:r>
      <w:r w:rsidRPr="008E1B1F">
        <w:t xml:space="preserve">romoter </w:t>
      </w:r>
      <w:r w:rsidR="007D71FA" w:rsidRPr="008E1B1F">
        <w:t>will provide</w:t>
      </w:r>
      <w:r w:rsidRPr="008E1B1F">
        <w:t xml:space="preserve"> the </w:t>
      </w:r>
      <w:r w:rsidR="008D2DE2" w:rsidRPr="008E1B1F">
        <w:t xml:space="preserve">intern </w:t>
      </w:r>
      <w:r w:rsidR="007D71FA" w:rsidRPr="008E1B1F">
        <w:t xml:space="preserve">with </w:t>
      </w:r>
      <w:r w:rsidR="00EA3A23" w:rsidRPr="008E1B1F">
        <w:t>INAIL</w:t>
      </w:r>
      <w:r w:rsidR="007D71FA" w:rsidRPr="008E1B1F">
        <w:t xml:space="preserve"> insurance</w:t>
      </w:r>
      <w:r w:rsidR="00BA35BF">
        <w:t xml:space="preserve"> cover</w:t>
      </w:r>
      <w:r w:rsidR="008E1B1F" w:rsidRPr="008E1B1F">
        <w:t xml:space="preserve"> </w:t>
      </w:r>
      <w:r w:rsidRPr="008E1B1F">
        <w:t>against accidents at work, and</w:t>
      </w:r>
      <w:r w:rsidR="00045085">
        <w:t xml:space="preserve"> a </w:t>
      </w:r>
      <w:r w:rsidR="00EA3A23" w:rsidRPr="008E1B1F">
        <w:t>civil liability</w:t>
      </w:r>
      <w:r w:rsidR="00045085">
        <w:t xml:space="preserve"> insurance</w:t>
      </w:r>
      <w:r w:rsidR="00364B27">
        <w:t xml:space="preserve"> provided</w:t>
      </w:r>
      <w:r w:rsidR="00EA3A23" w:rsidRPr="008E1B1F">
        <w:t xml:space="preserve"> </w:t>
      </w:r>
      <w:r w:rsidR="008E1B1F" w:rsidRPr="008E1B1F">
        <w:rPr>
          <w:lang w:val="en-GB"/>
        </w:rPr>
        <w:t>by an insurance company</w:t>
      </w:r>
      <w:r w:rsidRPr="008E1B1F">
        <w:t xml:space="preserve">. </w:t>
      </w:r>
      <w:r w:rsidR="00EA3A23" w:rsidRPr="008E1B1F">
        <w:t>In the event of an accident</w:t>
      </w:r>
      <w:r w:rsidR="008043ED">
        <w:t xml:space="preserve"> occurring</w:t>
      </w:r>
      <w:r w:rsidR="00EA3A23" w:rsidRPr="008E1B1F">
        <w:t xml:space="preserve"> during the internship, the Host Organisation undertakes to report the event</w:t>
      </w:r>
      <w:r w:rsidR="00CC6B20">
        <w:t xml:space="preserve"> </w:t>
      </w:r>
      <w:r w:rsidR="00EA3A23" w:rsidRPr="008E1B1F">
        <w:t xml:space="preserve">to the </w:t>
      </w:r>
      <w:r w:rsidR="00CC6B20">
        <w:t xml:space="preserve">relevant </w:t>
      </w:r>
      <w:r w:rsidR="00EA3A23" w:rsidRPr="008E1B1F">
        <w:t xml:space="preserve">insurance </w:t>
      </w:r>
      <w:r w:rsidR="00C456F9">
        <w:t>company</w:t>
      </w:r>
      <w:r w:rsidR="00CC6B20">
        <w:t xml:space="preserve"> within the time specified by current law, quoting</w:t>
      </w:r>
      <w:r w:rsidR="00EA3A23" w:rsidRPr="008E1B1F">
        <w:t xml:space="preserve"> the number of the insurance policy signed by the</w:t>
      </w:r>
      <w:r w:rsidR="00CC6B20">
        <w:t xml:space="preserve"> Promoter</w:t>
      </w:r>
      <w:r w:rsidR="00EA3A23" w:rsidRPr="008E1B1F">
        <w:t>.</w:t>
      </w:r>
      <w:r w:rsidR="008E1B1F" w:rsidRPr="008E1B1F">
        <w:t xml:space="preserve"> </w:t>
      </w:r>
    </w:p>
    <w:p w:rsidR="00935C52" w:rsidRDefault="00B90F2B" w:rsidP="00041235">
      <w:pPr>
        <w:pStyle w:val="Titolo1"/>
        <w:spacing w:line="360" w:lineRule="auto"/>
        <w:ind w:left="2552" w:right="2372"/>
      </w:pPr>
      <w:r w:rsidRPr="00B90F2B">
        <w:t xml:space="preserve">Art. </w:t>
      </w:r>
      <w:r w:rsidR="00E25F14">
        <w:t xml:space="preserve">5 </w:t>
      </w:r>
      <w:r w:rsidR="00935C52">
        <w:t>–</w:t>
      </w:r>
      <w:r w:rsidR="00E25F14">
        <w:t xml:space="preserve"> </w:t>
      </w:r>
      <w:r w:rsidR="0068488C">
        <w:t>Processing of personal data</w:t>
      </w:r>
    </w:p>
    <w:p w:rsidR="00F33DFC" w:rsidRDefault="00F33DFC" w:rsidP="00041235">
      <w:pPr>
        <w:pStyle w:val="Corpotesto"/>
        <w:spacing w:before="0" w:line="360" w:lineRule="auto"/>
        <w:ind w:right="102"/>
      </w:pPr>
      <w:r>
        <w:t xml:space="preserve">The processing of personal data provided by </w:t>
      </w:r>
      <w:r w:rsidR="008D2DE2">
        <w:t>interns</w:t>
      </w:r>
      <w:r>
        <w:t xml:space="preserve"> and employees and collected for the purposes set out in this agreement takes place in accordance with EU Regulation 679/2016 (hereinafter: “Regulation”) and the applicable provisions on the protection of personal data. The processing of such data is legally based on university regulations and is carried out for the performance of the institutional activities of the </w:t>
      </w:r>
      <w:r w:rsidR="00992FD9">
        <w:t>P</w:t>
      </w:r>
      <w:r>
        <w:t xml:space="preserve">romoter, within the limits established by law and regulations, in </w:t>
      </w:r>
      <w:r w:rsidR="0054016B">
        <w:t>line</w:t>
      </w:r>
      <w:r>
        <w:t xml:space="preserve"> with the general principles of transparency, fairness and confidentiality.</w:t>
      </w:r>
    </w:p>
    <w:p w:rsidR="00F33DFC" w:rsidRDefault="00615CB9" w:rsidP="00FF632F">
      <w:pPr>
        <w:pStyle w:val="Corpotesto"/>
        <w:spacing w:before="0" w:line="360" w:lineRule="auto"/>
        <w:ind w:right="102"/>
      </w:pPr>
      <w:r>
        <w:t>The Promoter is the Data Controller of</w:t>
      </w:r>
      <w:r w:rsidR="00FF632F">
        <w:t xml:space="preserve"> the</w:t>
      </w:r>
      <w:r>
        <w:t xml:space="preserve"> personal data of interns as </w:t>
      </w:r>
      <w:r w:rsidR="00F33DFC">
        <w:t xml:space="preserve">individuals concerned, in the ways outlined in the present agreement, pursuant to Articles 24 and 25 of the Regulation; a specific information notice pursuant to Art. 13 of the Regulation has been prepared and made available by the </w:t>
      </w:r>
      <w:r w:rsidR="00992FD9">
        <w:t>P</w:t>
      </w:r>
      <w:r w:rsidR="00F33DFC">
        <w:t xml:space="preserve">romoter at the following link: </w:t>
      </w:r>
      <w:hyperlink r:id="rId8" w:history="1">
        <w:r w:rsidR="00115093" w:rsidRPr="00364584">
          <w:rPr>
            <w:rStyle w:val="Collegamentoipertestuale"/>
          </w:rPr>
          <w:t>https://www.univr.it/en/privacy-policy</w:t>
        </w:r>
      </w:hyperlink>
      <w:r w:rsidR="00115093">
        <w:t>.</w:t>
      </w:r>
      <w:r w:rsidR="00B802D7">
        <w:t xml:space="preserve"> </w:t>
      </w:r>
    </w:p>
    <w:p w:rsidR="00F33DFC" w:rsidRDefault="00F33DFC" w:rsidP="00041235">
      <w:pPr>
        <w:pStyle w:val="Corpotesto"/>
        <w:spacing w:before="0" w:line="360" w:lineRule="auto"/>
        <w:ind w:left="108" w:right="102"/>
      </w:pPr>
      <w:r>
        <w:t xml:space="preserve">Pursuant to Art. 28 of the Regulation, the </w:t>
      </w:r>
      <w:r w:rsidR="00992FD9">
        <w:t>H</w:t>
      </w:r>
      <w:r>
        <w:t xml:space="preserve">ost </w:t>
      </w:r>
      <w:r w:rsidR="00992FD9">
        <w:t>O</w:t>
      </w:r>
      <w:r>
        <w:t xml:space="preserve">rganisation is responsible for the processing of the personal data of the </w:t>
      </w:r>
      <w:r w:rsidR="008D2DE2">
        <w:t>interns</w:t>
      </w:r>
      <w:r>
        <w:t xml:space="preserve"> in the ways outlined in the present agreement and therefore undertakes to provide, </w:t>
      </w:r>
      <w:r w:rsidR="00FC54AF">
        <w:t>at the</w:t>
      </w:r>
      <w:r>
        <w:t xml:space="preserve"> request </w:t>
      </w:r>
      <w:r w:rsidR="00FC54AF">
        <w:t>of</w:t>
      </w:r>
      <w:r>
        <w:t xml:space="preserve"> the </w:t>
      </w:r>
      <w:r w:rsidR="002D4481">
        <w:t>P</w:t>
      </w:r>
      <w:r>
        <w:t xml:space="preserve">romoter, guarantees that appropriate technical and organisational measures are taken in such a manner that processing will meet the requirements of the Regulation. The </w:t>
      </w:r>
      <w:r w:rsidR="00992FD9">
        <w:t>Host Organisation</w:t>
      </w:r>
      <w:r>
        <w:t xml:space="preserve"> also undertakes not to engage another data processor without prior specific or general written authorisation of the </w:t>
      </w:r>
      <w:r w:rsidR="00992FD9">
        <w:t>Promoter</w:t>
      </w:r>
      <w:r>
        <w:t xml:space="preserve">. Where the </w:t>
      </w:r>
      <w:r w:rsidR="00992FD9">
        <w:t xml:space="preserve">Host Organisation </w:t>
      </w:r>
      <w:r>
        <w:t xml:space="preserve">chooses to engage another data processor, it must ensure that the same data protection obligations as set out in the present agreement shall be imposed on that other data processor. The </w:t>
      </w:r>
      <w:r w:rsidR="00992FD9">
        <w:t xml:space="preserve">Host Organisation </w:t>
      </w:r>
      <w:r>
        <w:t xml:space="preserve">shall remain fully liable towards the </w:t>
      </w:r>
      <w:r w:rsidR="00992FD9">
        <w:t>P</w:t>
      </w:r>
      <w:r>
        <w:t xml:space="preserve">romoter for the performance of that other data processor's obligations. Moreover, the </w:t>
      </w:r>
      <w:r w:rsidR="00992FD9">
        <w:t>Host Organisation</w:t>
      </w:r>
      <w:r>
        <w:t xml:space="preserve"> undertakes to provide, </w:t>
      </w:r>
      <w:r w:rsidR="00FC54AF">
        <w:t>at the</w:t>
      </w:r>
      <w:r>
        <w:t xml:space="preserve"> request </w:t>
      </w:r>
      <w:r w:rsidR="00FC54AF">
        <w:t>of</w:t>
      </w:r>
      <w:r>
        <w:t xml:space="preserve"> the </w:t>
      </w:r>
      <w:r w:rsidR="00992FD9">
        <w:t>Promoter</w:t>
      </w:r>
      <w:r>
        <w:t>, updated lists of its staff members appointed as system administrators (</w:t>
      </w:r>
      <w:r w:rsidR="004D2B75">
        <w:t>in Italian: “amministratori di sistema”</w:t>
      </w:r>
      <w:r>
        <w:t xml:space="preserve">) that may have access to the personal data referred to in the present agreement. The </w:t>
      </w:r>
      <w:r w:rsidR="00992FD9">
        <w:t xml:space="preserve">Host Organisation </w:t>
      </w:r>
      <w:r>
        <w:t xml:space="preserve">must also provide the </w:t>
      </w:r>
      <w:r w:rsidR="00992FD9">
        <w:t xml:space="preserve">Promoter </w:t>
      </w:r>
      <w:r>
        <w:t xml:space="preserve">with complete information on data storage methods and location, particularly if data are to be transferred abroad. In addition, if data are to be transferred to states that are not members of the </w:t>
      </w:r>
      <w:r>
        <w:lastRenderedPageBreak/>
        <w:t xml:space="preserve">European Union, more detailed information must be provided.  </w:t>
      </w:r>
      <w:r w:rsidR="00992FD9">
        <w:t xml:space="preserve">  </w:t>
      </w:r>
    </w:p>
    <w:p w:rsidR="00F33DFC" w:rsidRDefault="00F33DFC" w:rsidP="00041235">
      <w:pPr>
        <w:pStyle w:val="Corpotesto"/>
        <w:spacing w:before="0" w:line="360" w:lineRule="auto"/>
        <w:ind w:left="108" w:right="102"/>
      </w:pPr>
      <w:r>
        <w:t xml:space="preserve">The personal data processed will not be disclosed or disseminated to third parties by the </w:t>
      </w:r>
      <w:r w:rsidR="00992FD9">
        <w:t>Host Organisation</w:t>
      </w:r>
      <w:r>
        <w:t xml:space="preserve">, except for fulfilling the obligations outlined in the present agreement or specific regulations. </w:t>
      </w:r>
    </w:p>
    <w:p w:rsidR="00F33DFC" w:rsidRDefault="00F33DFC" w:rsidP="00041235">
      <w:pPr>
        <w:pStyle w:val="Corpotesto"/>
        <w:spacing w:before="0" w:line="360" w:lineRule="auto"/>
        <w:ind w:left="108" w:right="102"/>
      </w:pPr>
      <w:r>
        <w:t xml:space="preserve">Staff members of the </w:t>
      </w:r>
      <w:r w:rsidR="00992FD9">
        <w:t xml:space="preserve">Promoter </w:t>
      </w:r>
      <w:r>
        <w:t xml:space="preserve">and the </w:t>
      </w:r>
      <w:r w:rsidR="00992FD9">
        <w:t>Host Organisation</w:t>
      </w:r>
      <w:r>
        <w:t>, and any person acting under their authority shall be authorised to handle personal data only if their position specifically involves data processing operations, while acting on instructions from the employer, pursuant to Art. 29 of the Regulation.</w:t>
      </w:r>
      <w:r w:rsidR="00992FD9">
        <w:t xml:space="preserve">  </w:t>
      </w:r>
    </w:p>
    <w:p w:rsidR="00F33DFC" w:rsidRDefault="008D2DE2" w:rsidP="00041235">
      <w:pPr>
        <w:pStyle w:val="Corpotesto"/>
        <w:spacing w:before="0" w:line="360" w:lineRule="auto"/>
        <w:ind w:left="108" w:right="102"/>
      </w:pPr>
      <w:r>
        <w:t>For any tasks assigned to an intern</w:t>
      </w:r>
      <w:r w:rsidR="00F33DFC">
        <w:t xml:space="preserve"> by the </w:t>
      </w:r>
      <w:r w:rsidR="00992FD9">
        <w:t xml:space="preserve">Host Organisation </w:t>
      </w:r>
      <w:r w:rsidR="00F33DFC">
        <w:t xml:space="preserve">involving data processing operations on data of third parties on behalf of the same </w:t>
      </w:r>
      <w:r w:rsidR="00992FD9">
        <w:t>Host Organisation</w:t>
      </w:r>
      <w:r w:rsidR="00F33DFC">
        <w:t xml:space="preserve">, the </w:t>
      </w:r>
      <w:r>
        <w:t>intern</w:t>
      </w:r>
      <w:r w:rsidR="00F33DFC">
        <w:t xml:space="preserve"> shall act under the authority of the </w:t>
      </w:r>
      <w:r w:rsidR="00992FD9">
        <w:t xml:space="preserve">Host Organisation </w:t>
      </w:r>
      <w:r w:rsidR="00F33DFC">
        <w:t>which, exclusively for the processing operations in question, is the Data Controller.</w:t>
      </w:r>
      <w:r w:rsidR="00992FD9">
        <w:t xml:space="preserve">   </w:t>
      </w:r>
    </w:p>
    <w:p w:rsidR="008328B2" w:rsidRDefault="00F33DFC" w:rsidP="008328B2">
      <w:pPr>
        <w:pStyle w:val="Corpotesto"/>
        <w:spacing w:before="0" w:line="360" w:lineRule="auto"/>
        <w:ind w:left="108" w:right="102"/>
      </w:pPr>
      <w:r>
        <w:t>The collected data will be kept for a period of time not exceeding the achievement of the purposes for which they are processed (“storage limitation principle”, pursuant to Art. 5 of Regulation), or in accordance with the deadlines set by law.</w:t>
      </w:r>
    </w:p>
    <w:p w:rsidR="007973EC" w:rsidRPr="008E3B22" w:rsidRDefault="00B90F2B" w:rsidP="00041235">
      <w:pPr>
        <w:pStyle w:val="Corpotesto"/>
        <w:spacing w:before="0" w:line="360" w:lineRule="auto"/>
        <w:ind w:right="104"/>
        <w:jc w:val="center"/>
        <w:rPr>
          <w:b/>
        </w:rPr>
      </w:pPr>
      <w:r>
        <w:rPr>
          <w:b/>
        </w:rPr>
        <w:t xml:space="preserve">Art. </w:t>
      </w:r>
      <w:r w:rsidR="00E25F14" w:rsidRPr="008E3B22">
        <w:rPr>
          <w:b/>
        </w:rPr>
        <w:t xml:space="preserve">6 – Duration </w:t>
      </w:r>
      <w:r w:rsidR="00FF7E66">
        <w:rPr>
          <w:b/>
        </w:rPr>
        <w:t>of the agreement</w:t>
      </w:r>
    </w:p>
    <w:p w:rsidR="00FE02E5" w:rsidRDefault="00F30AE1" w:rsidP="00FE02E5">
      <w:pPr>
        <w:pStyle w:val="Corpotesto"/>
        <w:spacing w:before="0" w:line="360" w:lineRule="auto"/>
        <w:ind w:right="109"/>
      </w:pPr>
      <w:r>
        <w:t xml:space="preserve">This agreement </w:t>
      </w:r>
      <w:r w:rsidR="007337E0">
        <w:t>has</w:t>
      </w:r>
      <w:r>
        <w:t xml:space="preserve"> a duration of two years from the </w:t>
      </w:r>
      <w:r w:rsidRPr="00F30AE1">
        <w:t xml:space="preserve">date of signature and </w:t>
      </w:r>
      <w:r w:rsidR="007337E0">
        <w:t>is</w:t>
      </w:r>
      <w:r w:rsidRPr="00F30AE1">
        <w:t xml:space="preserve"> renew</w:t>
      </w:r>
      <w:r w:rsidR="007337E0">
        <w:t>able</w:t>
      </w:r>
      <w:r w:rsidRPr="00F30AE1">
        <w:t xml:space="preserve"> for </w:t>
      </w:r>
      <w:r w:rsidR="00CC6B20">
        <w:t xml:space="preserve">further two-year </w:t>
      </w:r>
      <w:r w:rsidRPr="00F30AE1">
        <w:t xml:space="preserve">periods unless notice of termination is given in writing at least three months before the </w:t>
      </w:r>
      <w:r w:rsidR="007337E0">
        <w:t xml:space="preserve">expiry </w:t>
      </w:r>
      <w:r w:rsidRPr="00F30AE1">
        <w:t>date.</w:t>
      </w:r>
    </w:p>
    <w:p w:rsidR="00FE02E5" w:rsidRDefault="00FE02E5" w:rsidP="0003419E">
      <w:pPr>
        <w:pStyle w:val="Corpotesto"/>
        <w:spacing w:before="0" w:line="360" w:lineRule="auto"/>
        <w:ind w:right="104"/>
      </w:pPr>
      <w:r w:rsidRPr="00FE02E5">
        <w:t xml:space="preserve">By signing this agreement, </w:t>
      </w:r>
      <w:r w:rsidR="0003419E">
        <w:t>all previously-signed</w:t>
      </w:r>
      <w:r w:rsidRPr="00FE02E5">
        <w:t xml:space="preserve"> agreements for which</w:t>
      </w:r>
      <w:r w:rsidR="00A25395">
        <w:t xml:space="preserve"> </w:t>
      </w:r>
      <w:r w:rsidR="0020625B">
        <w:t xml:space="preserve">there are </w:t>
      </w:r>
      <w:r w:rsidRPr="00FE02E5">
        <w:t xml:space="preserve">no </w:t>
      </w:r>
      <w:r w:rsidR="00A25395">
        <w:t xml:space="preserve">Training and Guidance Projects </w:t>
      </w:r>
      <w:r w:rsidR="0020625B">
        <w:t>running</w:t>
      </w:r>
      <w:r w:rsidR="00C572C9">
        <w:t xml:space="preserve"> at the present time</w:t>
      </w:r>
      <w:r w:rsidRPr="00FE02E5">
        <w:t xml:space="preserve"> are automatically terminated.</w:t>
      </w:r>
    </w:p>
    <w:p w:rsidR="008328B2" w:rsidRDefault="00E25F14" w:rsidP="008328B2">
      <w:pPr>
        <w:pStyle w:val="Corpotesto"/>
        <w:spacing w:before="0" w:line="360" w:lineRule="auto"/>
        <w:ind w:right="100"/>
      </w:pPr>
      <w:r>
        <w:t xml:space="preserve">Signed </w:t>
      </w:r>
      <w:r w:rsidR="00992FD9">
        <w:t>agreements</w:t>
      </w:r>
      <w:r w:rsidR="00726A44">
        <w:t xml:space="preserve"> for which</w:t>
      </w:r>
      <w:r w:rsidR="0020625B">
        <w:t xml:space="preserve"> there are</w:t>
      </w:r>
      <w:r w:rsidR="00726A44">
        <w:t xml:space="preserve"> </w:t>
      </w:r>
      <w:r>
        <w:t xml:space="preserve">Training and Guidance </w:t>
      </w:r>
      <w:r w:rsidR="00CC6B20">
        <w:t xml:space="preserve">Projects currently </w:t>
      </w:r>
      <w:r w:rsidR="0020625B">
        <w:t>running</w:t>
      </w:r>
      <w:r>
        <w:t xml:space="preserve"> </w:t>
      </w:r>
      <w:r w:rsidR="00F30AE1">
        <w:t xml:space="preserve">shall </w:t>
      </w:r>
      <w:r>
        <w:t xml:space="preserve">remain valid </w:t>
      </w:r>
      <w:r w:rsidR="00F30AE1">
        <w:t>until</w:t>
      </w:r>
      <w:r>
        <w:t xml:space="preserve"> </w:t>
      </w:r>
      <w:r w:rsidR="00CC6B20">
        <w:t>the corresponding projects have been completed.</w:t>
      </w:r>
    </w:p>
    <w:p w:rsidR="008328B2" w:rsidRPr="00FF7E66" w:rsidRDefault="008328B2" w:rsidP="008328B2">
      <w:pPr>
        <w:pStyle w:val="Corpotesto"/>
        <w:spacing w:before="0" w:line="360" w:lineRule="auto"/>
        <w:ind w:right="100"/>
      </w:pPr>
    </w:p>
    <w:p w:rsidR="00BE1949" w:rsidRPr="00BE1949" w:rsidRDefault="00BE1949" w:rsidP="00041235">
      <w:pPr>
        <w:pStyle w:val="Titolo1"/>
        <w:spacing w:line="360" w:lineRule="auto"/>
        <w:ind w:right="3255"/>
      </w:pPr>
      <w:r w:rsidRPr="00B90F2B">
        <w:t xml:space="preserve">Art. </w:t>
      </w:r>
      <w:r w:rsidR="00FF7E66">
        <w:t>7</w:t>
      </w:r>
      <w:r>
        <w:t xml:space="preserve"> – </w:t>
      </w:r>
      <w:r w:rsidR="00FF7E66">
        <w:t>Further provisions</w:t>
      </w:r>
    </w:p>
    <w:p w:rsidR="00BE1949" w:rsidRPr="00FF7E66" w:rsidRDefault="00BE1949" w:rsidP="00FF7E66">
      <w:pPr>
        <w:pStyle w:val="Corpotesto"/>
        <w:spacing w:before="0" w:line="360" w:lineRule="auto"/>
        <w:ind w:right="138"/>
        <w:jc w:val="left"/>
      </w:pPr>
      <w:r w:rsidRPr="00844092">
        <w:t>For anything</w:t>
      </w:r>
      <w:r>
        <w:t xml:space="preserve"> not included in this agreement,</w:t>
      </w:r>
      <w:r w:rsidRPr="00844092">
        <w:t xml:space="preserve"> </w:t>
      </w:r>
      <w:r>
        <w:t xml:space="preserve">both Parties shall </w:t>
      </w:r>
      <w:r w:rsidRPr="00844092">
        <w:t>refer to the</w:t>
      </w:r>
      <w:r>
        <w:t xml:space="preserve"> relevant legislation in force.</w:t>
      </w:r>
      <w:r w:rsidRPr="00844092">
        <w:t xml:space="preserve"> </w:t>
      </w:r>
    </w:p>
    <w:p w:rsidR="00CC6B20" w:rsidRDefault="00CC6B20" w:rsidP="00FF7E66">
      <w:pPr>
        <w:pStyle w:val="Corpotesto"/>
        <w:spacing w:before="0" w:line="360" w:lineRule="auto"/>
        <w:ind w:right="7371"/>
        <w:jc w:val="left"/>
      </w:pPr>
    </w:p>
    <w:p w:rsidR="00CC6B20" w:rsidRDefault="00E25F14" w:rsidP="00CC6B20">
      <w:pPr>
        <w:pStyle w:val="Corpotesto"/>
        <w:spacing w:before="0" w:line="360" w:lineRule="auto"/>
        <w:ind w:right="7371"/>
        <w:jc w:val="left"/>
      </w:pPr>
      <w:r>
        <w:t xml:space="preserve">Read, approved and signed </w:t>
      </w:r>
    </w:p>
    <w:p w:rsidR="008328B2" w:rsidRDefault="008328B2" w:rsidP="00CC6B20">
      <w:pPr>
        <w:pStyle w:val="Corpotesto"/>
        <w:spacing w:before="0" w:line="360" w:lineRule="auto"/>
        <w:ind w:right="7371"/>
        <w:jc w:val="left"/>
      </w:pPr>
    </w:p>
    <w:p w:rsidR="00CC6B20" w:rsidRDefault="00E25F14" w:rsidP="00457EFE">
      <w:pPr>
        <w:pStyle w:val="Corpotesto"/>
        <w:spacing w:before="0" w:line="360" w:lineRule="auto"/>
        <w:ind w:right="7371"/>
        <w:jc w:val="left"/>
      </w:pPr>
      <w:r>
        <w:t xml:space="preserve">Verona, ……………………… </w:t>
      </w:r>
    </w:p>
    <w:p w:rsidR="009B5AC9" w:rsidRDefault="009B5AC9" w:rsidP="00457EFE">
      <w:pPr>
        <w:pStyle w:val="Corpotesto"/>
        <w:spacing w:before="0" w:line="360" w:lineRule="auto"/>
        <w:ind w:right="7371"/>
        <w:jc w:val="left"/>
      </w:pPr>
    </w:p>
    <w:p w:rsidR="007973EC" w:rsidRDefault="00E25F14" w:rsidP="00041235">
      <w:pPr>
        <w:pStyle w:val="Corpotesto"/>
        <w:spacing w:before="0" w:line="360" w:lineRule="auto"/>
        <w:ind w:right="7371"/>
        <w:jc w:val="left"/>
      </w:pPr>
      <w:r>
        <w:t xml:space="preserve">UNIVERSITY OF VERONA THE </w:t>
      </w:r>
      <w:r w:rsidR="00F33DFC">
        <w:t>RECTOR</w:t>
      </w:r>
    </w:p>
    <w:p w:rsidR="007973EC" w:rsidRDefault="00E25F14" w:rsidP="00041235">
      <w:pPr>
        <w:pStyle w:val="Corpotesto"/>
        <w:spacing w:before="0" w:line="360" w:lineRule="auto"/>
        <w:jc w:val="left"/>
      </w:pPr>
      <w:r>
        <w:t>(</w:t>
      </w:r>
      <w:r w:rsidR="0098791D">
        <w:t>Prof.</w:t>
      </w:r>
      <w:r>
        <w:t xml:space="preserve"> </w:t>
      </w:r>
      <w:r w:rsidR="004E410B">
        <w:t>Pier Francesco Nocini</w:t>
      </w:r>
      <w:r>
        <w:t>)</w:t>
      </w:r>
    </w:p>
    <w:p w:rsidR="00623789" w:rsidRDefault="00E25F14" w:rsidP="00041235">
      <w:pPr>
        <w:pStyle w:val="Corpotesto"/>
        <w:spacing w:before="0" w:line="360" w:lineRule="auto"/>
        <w:ind w:right="7261"/>
        <w:jc w:val="left"/>
      </w:pPr>
      <w:r>
        <w:t xml:space="preserve">…………………………………. </w:t>
      </w:r>
    </w:p>
    <w:p w:rsidR="0099378D" w:rsidRDefault="0099378D" w:rsidP="00041235">
      <w:pPr>
        <w:pStyle w:val="Corpotesto"/>
        <w:spacing w:before="0" w:line="360" w:lineRule="auto"/>
        <w:ind w:right="7261"/>
        <w:jc w:val="left"/>
      </w:pPr>
    </w:p>
    <w:p w:rsidR="00623789" w:rsidRDefault="00623789" w:rsidP="00623789">
      <w:pPr>
        <w:pStyle w:val="Corpotesto"/>
        <w:spacing w:before="0" w:line="360" w:lineRule="auto"/>
        <w:ind w:left="0" w:right="7261"/>
        <w:jc w:val="left"/>
      </w:pPr>
      <w:r>
        <w:t xml:space="preserve"> </w:t>
      </w:r>
      <w:r>
        <w:fldChar w:fldCharType="begin">
          <w:ffData>
            <w:name w:val="Testo6"/>
            <w:enabled/>
            <w:calcOnExit w:val="0"/>
            <w:textInput/>
          </w:ffData>
        </w:fldChar>
      </w:r>
      <w:r>
        <w:instrText xml:space="preserve"> FORMTEXT </w:instrText>
      </w:r>
      <w:r>
        <w:fldChar w:fldCharType="separate"/>
      </w:r>
      <w:r>
        <w:rPr>
          <w:noProof/>
        </w:rPr>
        <w:t>HOST ORGANISATION</w:t>
      </w:r>
      <w:r>
        <w:rPr>
          <w:noProof/>
        </w:rPr>
        <w:t> </w:t>
      </w:r>
      <w:r>
        <w:fldChar w:fldCharType="end"/>
      </w:r>
    </w:p>
    <w:p w:rsidR="00623789" w:rsidRDefault="00623789" w:rsidP="00623789">
      <w:pPr>
        <w:pStyle w:val="Corpotesto"/>
        <w:spacing w:before="0" w:line="360" w:lineRule="auto"/>
        <w:ind w:left="0" w:right="7261"/>
        <w:jc w:val="left"/>
      </w:pPr>
      <w:r>
        <w:t xml:space="preserve"> </w:t>
      </w:r>
      <w:r>
        <w:fldChar w:fldCharType="begin">
          <w:ffData>
            <w:name w:val="Testo6"/>
            <w:enabled/>
            <w:calcOnExit w:val="0"/>
            <w:textInput/>
          </w:ffData>
        </w:fldChar>
      </w:r>
      <w:r>
        <w:instrText xml:space="preserve"> FORMTEXT </w:instrText>
      </w:r>
      <w:r>
        <w:fldChar w:fldCharType="separate"/>
      </w:r>
      <w:r>
        <w:rPr>
          <w:noProof/>
        </w:rPr>
        <w:t>LEGAL REPRESENTATIVE</w:t>
      </w:r>
      <w:r>
        <w:fldChar w:fldCharType="end"/>
      </w:r>
    </w:p>
    <w:p w:rsidR="00623789" w:rsidRDefault="0099378D" w:rsidP="00623789">
      <w:pPr>
        <w:pStyle w:val="Corpotesto"/>
        <w:spacing w:before="0" w:line="360" w:lineRule="auto"/>
        <w:ind w:left="0" w:right="7261"/>
        <w:jc w:val="left"/>
      </w:pPr>
      <w:r>
        <w:t xml:space="preserve"> </w:t>
      </w:r>
      <w:r w:rsidR="00623789">
        <w:t>(</w:t>
      </w:r>
      <w:r w:rsidR="00623789">
        <w:fldChar w:fldCharType="begin">
          <w:ffData>
            <w:name w:val="Testo6"/>
            <w:enabled/>
            <w:calcOnExit w:val="0"/>
            <w:textInput/>
          </w:ffData>
        </w:fldChar>
      </w:r>
      <w:r w:rsidR="00623789">
        <w:instrText xml:space="preserve"> FORMTEXT </w:instrText>
      </w:r>
      <w:r w:rsidR="00623789">
        <w:fldChar w:fldCharType="separate"/>
      </w:r>
      <w:r w:rsidR="00623789">
        <w:rPr>
          <w:noProof/>
        </w:rPr>
        <w:t xml:space="preserve"> Name and Surname</w:t>
      </w:r>
      <w:r w:rsidR="00623789">
        <w:fldChar w:fldCharType="end"/>
      </w:r>
      <w:r w:rsidR="00623789">
        <w:t>)</w:t>
      </w:r>
    </w:p>
    <w:p w:rsidR="007973EC" w:rsidRDefault="00E25F14" w:rsidP="00041235">
      <w:pPr>
        <w:pStyle w:val="Corpotesto"/>
        <w:spacing w:before="0" w:line="360" w:lineRule="auto"/>
        <w:jc w:val="left"/>
      </w:pPr>
      <w:r>
        <w:t>…………………………………</w:t>
      </w:r>
    </w:p>
    <w:sectPr w:rsidR="007973EC">
      <w:headerReference w:type="default" r:id="rId9"/>
      <w:footerReference w:type="default" r:id="rId10"/>
      <w:pgSz w:w="11910" w:h="16840"/>
      <w:pgMar w:top="2000" w:right="800" w:bottom="1100" w:left="800" w:header="708" w:footer="9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FF7" w:rsidRDefault="008E7FF7">
      <w:r>
        <w:separator/>
      </w:r>
    </w:p>
  </w:endnote>
  <w:endnote w:type="continuationSeparator" w:id="0">
    <w:p w:rsidR="008E7FF7" w:rsidRDefault="008E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E66" w:rsidRDefault="00E94E66">
    <w:pPr>
      <w:pStyle w:val="Corpotesto"/>
      <w:spacing w:before="0" w:line="14" w:lineRule="auto"/>
      <w:ind w:left="0"/>
      <w:jc w:val="left"/>
      <w:rPr>
        <w:sz w:val="15"/>
      </w:rPr>
    </w:pPr>
    <w:r>
      <w:rPr>
        <w:noProof/>
        <w:lang w:val="it-IT" w:eastAsia="it-IT"/>
      </w:rPr>
      <mc:AlternateContent>
        <mc:Choice Requires="wps">
          <w:drawing>
            <wp:anchor distT="0" distB="0" distL="114300" distR="114300" simplePos="0" relativeHeight="251658240" behindDoc="1" locked="0" layoutInCell="1" allowOverlap="1">
              <wp:simplePos x="0" y="0"/>
              <wp:positionH relativeFrom="page">
                <wp:posOffset>3727450</wp:posOffset>
              </wp:positionH>
              <wp:positionV relativeFrom="page">
                <wp:posOffset>9944100</wp:posOffset>
              </wp:positionV>
              <wp:extent cx="107950" cy="139700"/>
              <wp:effectExtent l="3175" t="0" r="3175"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E66" w:rsidRDefault="00E94E66">
                          <w:pPr>
                            <w:spacing w:before="15"/>
                            <w:ind w:left="40"/>
                            <w:rPr>
                              <w:sz w:val="16"/>
                            </w:rPr>
                          </w:pPr>
                          <w:r>
                            <w:fldChar w:fldCharType="begin"/>
                          </w:r>
                          <w:r>
                            <w:rPr>
                              <w:sz w:val="16"/>
                            </w:rPr>
                            <w:instrText xml:space="preserve"> PAGE </w:instrText>
                          </w:r>
                          <w:r>
                            <w:fldChar w:fldCharType="separate"/>
                          </w:r>
                          <w:r w:rsidR="0036379D">
                            <w:rPr>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5pt;margin-top:783pt;width:8.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" filled="f" stroked="f">
              <v:textbox inset="0,0,0,0">
                <w:txbxContent>
                  <w:p w:rsidR="00E94E66" w:rsidRDefault="00E94E66">
                    <w:pPr>
                      <w:spacing w:before="15"/>
                      <w:ind w:left="40"/>
                      <w:rPr>
                        <w:sz w:val="16"/>
                      </w:rPr>
                    </w:pPr>
                    <w:r>
                      <w:fldChar w:fldCharType="begin"/>
                    </w:r>
                    <w:r>
                      <w:rPr>
                        <w:sz w:val="16"/>
                      </w:rPr>
                      <w:instrText xml:space="preserve"> PAGE </w:instrText>
                    </w:r>
                    <w:r>
                      <w:fldChar w:fldCharType="separate"/>
                    </w:r>
                    <w:r w:rsidR="0036379D">
                      <w:rPr>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FF7" w:rsidRDefault="008E7FF7">
      <w:r>
        <w:separator/>
      </w:r>
    </w:p>
  </w:footnote>
  <w:footnote w:type="continuationSeparator" w:id="0">
    <w:p w:rsidR="008E7FF7" w:rsidRDefault="008E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E66" w:rsidRDefault="00E94E66">
    <w:pPr>
      <w:pStyle w:val="Corpotesto"/>
      <w:spacing w:before="0" w:line="14" w:lineRule="auto"/>
      <w:ind w:left="0"/>
      <w:jc w:val="left"/>
      <w:rPr>
        <w:sz w:val="20"/>
      </w:rPr>
    </w:pPr>
    <w:r>
      <w:rPr>
        <w:noProof/>
        <w:lang w:val="it-IT" w:eastAsia="it-IT"/>
      </w:rPr>
      <w:drawing>
        <wp:anchor distT="0" distB="0" distL="0" distR="0" simplePos="0" relativeHeight="251657216" behindDoc="1" locked="0" layoutInCell="1" allowOverlap="1">
          <wp:simplePos x="0" y="0"/>
          <wp:positionH relativeFrom="page">
            <wp:posOffset>575944</wp:posOffset>
          </wp:positionH>
          <wp:positionV relativeFrom="page">
            <wp:posOffset>449579</wp:posOffset>
          </wp:positionV>
          <wp:extent cx="2380615" cy="83057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80615" cy="8305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A3D6F"/>
    <w:multiLevelType w:val="hybridMultilevel"/>
    <w:tmpl w:val="2264B1D4"/>
    <w:lvl w:ilvl="0" w:tplc="8DFEBEC4">
      <w:numFmt w:val="bullet"/>
      <w:lvlText w:val="-"/>
      <w:lvlJc w:val="left"/>
      <w:pPr>
        <w:ind w:left="390" w:hanging="284"/>
      </w:pPr>
      <w:rPr>
        <w:rFonts w:ascii="Arial" w:eastAsia="Arial" w:hAnsi="Arial" w:cs="Arial" w:hint="default"/>
        <w:w w:val="100"/>
        <w:sz w:val="22"/>
        <w:szCs w:val="22"/>
      </w:rPr>
    </w:lvl>
    <w:lvl w:ilvl="1" w:tplc="F258DA72">
      <w:numFmt w:val="bullet"/>
      <w:lvlText w:val="•"/>
      <w:lvlJc w:val="left"/>
      <w:pPr>
        <w:ind w:left="1390" w:hanging="284"/>
      </w:pPr>
      <w:rPr>
        <w:rFonts w:hint="default"/>
      </w:rPr>
    </w:lvl>
    <w:lvl w:ilvl="2" w:tplc="D88291D8">
      <w:numFmt w:val="bullet"/>
      <w:lvlText w:val="•"/>
      <w:lvlJc w:val="left"/>
      <w:pPr>
        <w:ind w:left="2381" w:hanging="284"/>
      </w:pPr>
      <w:rPr>
        <w:rFonts w:hint="default"/>
      </w:rPr>
    </w:lvl>
    <w:lvl w:ilvl="3" w:tplc="958820C4">
      <w:numFmt w:val="bullet"/>
      <w:lvlText w:val="•"/>
      <w:lvlJc w:val="left"/>
      <w:pPr>
        <w:ind w:left="3371" w:hanging="284"/>
      </w:pPr>
      <w:rPr>
        <w:rFonts w:hint="default"/>
      </w:rPr>
    </w:lvl>
    <w:lvl w:ilvl="4" w:tplc="5B58997A">
      <w:numFmt w:val="bullet"/>
      <w:lvlText w:val="•"/>
      <w:lvlJc w:val="left"/>
      <w:pPr>
        <w:ind w:left="4362" w:hanging="284"/>
      </w:pPr>
      <w:rPr>
        <w:rFonts w:hint="default"/>
      </w:rPr>
    </w:lvl>
    <w:lvl w:ilvl="5" w:tplc="6D6097B4">
      <w:numFmt w:val="bullet"/>
      <w:lvlText w:val="•"/>
      <w:lvlJc w:val="left"/>
      <w:pPr>
        <w:ind w:left="5353" w:hanging="284"/>
      </w:pPr>
      <w:rPr>
        <w:rFonts w:hint="default"/>
      </w:rPr>
    </w:lvl>
    <w:lvl w:ilvl="6" w:tplc="67A6CAD6">
      <w:numFmt w:val="bullet"/>
      <w:lvlText w:val="•"/>
      <w:lvlJc w:val="left"/>
      <w:pPr>
        <w:ind w:left="6343" w:hanging="284"/>
      </w:pPr>
      <w:rPr>
        <w:rFonts w:hint="default"/>
      </w:rPr>
    </w:lvl>
    <w:lvl w:ilvl="7" w:tplc="F22AF024">
      <w:numFmt w:val="bullet"/>
      <w:lvlText w:val="•"/>
      <w:lvlJc w:val="left"/>
      <w:pPr>
        <w:ind w:left="7334" w:hanging="284"/>
      </w:pPr>
      <w:rPr>
        <w:rFonts w:hint="default"/>
      </w:rPr>
    </w:lvl>
    <w:lvl w:ilvl="8" w:tplc="44F02CB4">
      <w:numFmt w:val="bullet"/>
      <w:lvlText w:val="•"/>
      <w:lvlJc w:val="left"/>
      <w:pPr>
        <w:ind w:left="8325"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EC"/>
    <w:rsid w:val="00026E2E"/>
    <w:rsid w:val="0003419E"/>
    <w:rsid w:val="00041235"/>
    <w:rsid w:val="00045085"/>
    <w:rsid w:val="00045A02"/>
    <w:rsid w:val="00065C6A"/>
    <w:rsid w:val="00072156"/>
    <w:rsid w:val="00094B7F"/>
    <w:rsid w:val="000C0E87"/>
    <w:rsid w:val="000C35B3"/>
    <w:rsid w:val="000C7C40"/>
    <w:rsid w:val="000E567D"/>
    <w:rsid w:val="000F17AB"/>
    <w:rsid w:val="000F1CBC"/>
    <w:rsid w:val="000F2249"/>
    <w:rsid w:val="000F6ACE"/>
    <w:rsid w:val="000F6EDC"/>
    <w:rsid w:val="00115093"/>
    <w:rsid w:val="00121960"/>
    <w:rsid w:val="001345F3"/>
    <w:rsid w:val="001357ED"/>
    <w:rsid w:val="001402CA"/>
    <w:rsid w:val="001433DF"/>
    <w:rsid w:val="00150AB2"/>
    <w:rsid w:val="00163DEB"/>
    <w:rsid w:val="0016746C"/>
    <w:rsid w:val="00195E50"/>
    <w:rsid w:val="001D5BF8"/>
    <w:rsid w:val="001D74CB"/>
    <w:rsid w:val="0020625B"/>
    <w:rsid w:val="00282BAF"/>
    <w:rsid w:val="002A72F5"/>
    <w:rsid w:val="002C7873"/>
    <w:rsid w:val="002D4481"/>
    <w:rsid w:val="002E4E09"/>
    <w:rsid w:val="003039C1"/>
    <w:rsid w:val="00313DD9"/>
    <w:rsid w:val="0032132F"/>
    <w:rsid w:val="00324E52"/>
    <w:rsid w:val="003374F8"/>
    <w:rsid w:val="00350BE0"/>
    <w:rsid w:val="00356513"/>
    <w:rsid w:val="00357AE1"/>
    <w:rsid w:val="0036379D"/>
    <w:rsid w:val="00364B27"/>
    <w:rsid w:val="003747B0"/>
    <w:rsid w:val="00377680"/>
    <w:rsid w:val="003B77C5"/>
    <w:rsid w:val="003C7B78"/>
    <w:rsid w:val="003E0399"/>
    <w:rsid w:val="003F2666"/>
    <w:rsid w:val="003F3EB7"/>
    <w:rsid w:val="00407F98"/>
    <w:rsid w:val="0042509B"/>
    <w:rsid w:val="004352AD"/>
    <w:rsid w:val="00445879"/>
    <w:rsid w:val="004547D5"/>
    <w:rsid w:val="00457EFE"/>
    <w:rsid w:val="00461D9D"/>
    <w:rsid w:val="0049611F"/>
    <w:rsid w:val="004B3ACC"/>
    <w:rsid w:val="004B5E19"/>
    <w:rsid w:val="004B7845"/>
    <w:rsid w:val="004C1E35"/>
    <w:rsid w:val="004C26F9"/>
    <w:rsid w:val="004D260C"/>
    <w:rsid w:val="004D2B75"/>
    <w:rsid w:val="004D74A6"/>
    <w:rsid w:val="004E410B"/>
    <w:rsid w:val="0050711E"/>
    <w:rsid w:val="00510207"/>
    <w:rsid w:val="0051099D"/>
    <w:rsid w:val="00521441"/>
    <w:rsid w:val="00526A62"/>
    <w:rsid w:val="0054016B"/>
    <w:rsid w:val="00556083"/>
    <w:rsid w:val="005809F0"/>
    <w:rsid w:val="00594684"/>
    <w:rsid w:val="005A412D"/>
    <w:rsid w:val="005D1A30"/>
    <w:rsid w:val="005D68E4"/>
    <w:rsid w:val="005E2DFF"/>
    <w:rsid w:val="005F652D"/>
    <w:rsid w:val="006144BA"/>
    <w:rsid w:val="00615CB9"/>
    <w:rsid w:val="006172EA"/>
    <w:rsid w:val="00623789"/>
    <w:rsid w:val="0062472C"/>
    <w:rsid w:val="00650225"/>
    <w:rsid w:val="00650249"/>
    <w:rsid w:val="00674C6E"/>
    <w:rsid w:val="00676389"/>
    <w:rsid w:val="0068488C"/>
    <w:rsid w:val="006907B1"/>
    <w:rsid w:val="006A1781"/>
    <w:rsid w:val="006C6684"/>
    <w:rsid w:val="006D12F1"/>
    <w:rsid w:val="006F6714"/>
    <w:rsid w:val="00700D7A"/>
    <w:rsid w:val="00701540"/>
    <w:rsid w:val="0071382D"/>
    <w:rsid w:val="00726A44"/>
    <w:rsid w:val="007337E0"/>
    <w:rsid w:val="00746551"/>
    <w:rsid w:val="00751408"/>
    <w:rsid w:val="0075799E"/>
    <w:rsid w:val="00761A64"/>
    <w:rsid w:val="00781E31"/>
    <w:rsid w:val="007973EC"/>
    <w:rsid w:val="007B2143"/>
    <w:rsid w:val="007C1233"/>
    <w:rsid w:val="007D71FA"/>
    <w:rsid w:val="007F279D"/>
    <w:rsid w:val="007F5191"/>
    <w:rsid w:val="007F5859"/>
    <w:rsid w:val="007F7BA0"/>
    <w:rsid w:val="008043ED"/>
    <w:rsid w:val="00816401"/>
    <w:rsid w:val="008328B2"/>
    <w:rsid w:val="00832F05"/>
    <w:rsid w:val="0083433F"/>
    <w:rsid w:val="00835F17"/>
    <w:rsid w:val="00844092"/>
    <w:rsid w:val="00846806"/>
    <w:rsid w:val="00875B51"/>
    <w:rsid w:val="00881145"/>
    <w:rsid w:val="008841E2"/>
    <w:rsid w:val="00896BD2"/>
    <w:rsid w:val="008A4C2F"/>
    <w:rsid w:val="008D2B3F"/>
    <w:rsid w:val="008D2DE2"/>
    <w:rsid w:val="008E1B1F"/>
    <w:rsid w:val="008E3B22"/>
    <w:rsid w:val="008E7FF7"/>
    <w:rsid w:val="00904B39"/>
    <w:rsid w:val="009128D7"/>
    <w:rsid w:val="009139C3"/>
    <w:rsid w:val="009146B4"/>
    <w:rsid w:val="00923181"/>
    <w:rsid w:val="0092415E"/>
    <w:rsid w:val="00935C52"/>
    <w:rsid w:val="009538CE"/>
    <w:rsid w:val="00960589"/>
    <w:rsid w:val="009666C2"/>
    <w:rsid w:val="0098791D"/>
    <w:rsid w:val="00992FD9"/>
    <w:rsid w:val="0099378D"/>
    <w:rsid w:val="009A406B"/>
    <w:rsid w:val="009B1573"/>
    <w:rsid w:val="009B1D74"/>
    <w:rsid w:val="009B5AC9"/>
    <w:rsid w:val="009E2A96"/>
    <w:rsid w:val="009E58D9"/>
    <w:rsid w:val="009E73DA"/>
    <w:rsid w:val="009F435F"/>
    <w:rsid w:val="00A25395"/>
    <w:rsid w:val="00A7493F"/>
    <w:rsid w:val="00AE66FF"/>
    <w:rsid w:val="00B239D3"/>
    <w:rsid w:val="00B60A61"/>
    <w:rsid w:val="00B774D3"/>
    <w:rsid w:val="00B802D7"/>
    <w:rsid w:val="00B86DF0"/>
    <w:rsid w:val="00B8799B"/>
    <w:rsid w:val="00B87CB8"/>
    <w:rsid w:val="00B90F2B"/>
    <w:rsid w:val="00B9480D"/>
    <w:rsid w:val="00BA35BF"/>
    <w:rsid w:val="00BB5801"/>
    <w:rsid w:val="00BD570D"/>
    <w:rsid w:val="00BE1456"/>
    <w:rsid w:val="00BE1949"/>
    <w:rsid w:val="00BE32A9"/>
    <w:rsid w:val="00BE7FAA"/>
    <w:rsid w:val="00BF2C63"/>
    <w:rsid w:val="00C14FD7"/>
    <w:rsid w:val="00C1641F"/>
    <w:rsid w:val="00C1697A"/>
    <w:rsid w:val="00C2273A"/>
    <w:rsid w:val="00C34BE4"/>
    <w:rsid w:val="00C456F9"/>
    <w:rsid w:val="00C51876"/>
    <w:rsid w:val="00C572C9"/>
    <w:rsid w:val="00C6637A"/>
    <w:rsid w:val="00C77D46"/>
    <w:rsid w:val="00C91465"/>
    <w:rsid w:val="00CC6B20"/>
    <w:rsid w:val="00CF5FD3"/>
    <w:rsid w:val="00D22059"/>
    <w:rsid w:val="00D65DF7"/>
    <w:rsid w:val="00D75DED"/>
    <w:rsid w:val="00DA2D27"/>
    <w:rsid w:val="00DA3DD9"/>
    <w:rsid w:val="00DA3E41"/>
    <w:rsid w:val="00DC1B82"/>
    <w:rsid w:val="00DC2522"/>
    <w:rsid w:val="00DE294A"/>
    <w:rsid w:val="00E01070"/>
    <w:rsid w:val="00E0384B"/>
    <w:rsid w:val="00E25F14"/>
    <w:rsid w:val="00E35343"/>
    <w:rsid w:val="00E367DE"/>
    <w:rsid w:val="00E62F0B"/>
    <w:rsid w:val="00E7207C"/>
    <w:rsid w:val="00E7434F"/>
    <w:rsid w:val="00E7669F"/>
    <w:rsid w:val="00E94E66"/>
    <w:rsid w:val="00E96616"/>
    <w:rsid w:val="00EA3A23"/>
    <w:rsid w:val="00EB4C80"/>
    <w:rsid w:val="00ED6405"/>
    <w:rsid w:val="00EE04A2"/>
    <w:rsid w:val="00EE5F43"/>
    <w:rsid w:val="00F16CF4"/>
    <w:rsid w:val="00F178F3"/>
    <w:rsid w:val="00F30AE1"/>
    <w:rsid w:val="00F33DFC"/>
    <w:rsid w:val="00F4214D"/>
    <w:rsid w:val="00F44CE4"/>
    <w:rsid w:val="00F4523E"/>
    <w:rsid w:val="00F5061A"/>
    <w:rsid w:val="00F62359"/>
    <w:rsid w:val="00F66167"/>
    <w:rsid w:val="00F71822"/>
    <w:rsid w:val="00F86F27"/>
    <w:rsid w:val="00F968DC"/>
    <w:rsid w:val="00FB01CC"/>
    <w:rsid w:val="00FB1BE5"/>
    <w:rsid w:val="00FC0841"/>
    <w:rsid w:val="00FC54AF"/>
    <w:rsid w:val="00FD0DE6"/>
    <w:rsid w:val="00FE02E5"/>
    <w:rsid w:val="00FE2FF6"/>
    <w:rsid w:val="00FF632F"/>
    <w:rsid w:val="00FF7E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ED559C"/>
  <w15:docId w15:val="{5A606943-AFB9-440C-BBFD-B58BFD15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3260" w:right="3256"/>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26"/>
      <w:ind w:left="107"/>
      <w:jc w:val="both"/>
    </w:pPr>
  </w:style>
  <w:style w:type="paragraph" w:styleId="Paragrafoelenco">
    <w:name w:val="List Paragraph"/>
    <w:basedOn w:val="Normale"/>
    <w:uiPriority w:val="1"/>
    <w:qFormat/>
    <w:pPr>
      <w:spacing w:before="126"/>
      <w:ind w:left="390" w:hanging="283"/>
      <w:jc w:val="both"/>
    </w:pPr>
  </w:style>
  <w:style w:type="paragraph" w:customStyle="1" w:styleId="TableParagraph">
    <w:name w:val="Table Paragraph"/>
    <w:basedOn w:val="Normale"/>
    <w:uiPriority w:val="1"/>
    <w:qFormat/>
  </w:style>
  <w:style w:type="character" w:styleId="Testosegnaposto">
    <w:name w:val="Placeholder Text"/>
    <w:basedOn w:val="Carpredefinitoparagrafo"/>
    <w:uiPriority w:val="99"/>
    <w:semiHidden/>
    <w:rsid w:val="00BE1456"/>
    <w:rPr>
      <w:color w:val="808080"/>
    </w:rPr>
  </w:style>
  <w:style w:type="paragraph" w:styleId="Intestazione">
    <w:name w:val="header"/>
    <w:basedOn w:val="Normale"/>
    <w:link w:val="IntestazioneCarattere"/>
    <w:uiPriority w:val="99"/>
    <w:unhideWhenUsed/>
    <w:rsid w:val="0068488C"/>
    <w:pPr>
      <w:tabs>
        <w:tab w:val="center" w:pos="4819"/>
        <w:tab w:val="right" w:pos="9638"/>
      </w:tabs>
    </w:pPr>
  </w:style>
  <w:style w:type="character" w:customStyle="1" w:styleId="IntestazioneCarattere">
    <w:name w:val="Intestazione Carattere"/>
    <w:basedOn w:val="Carpredefinitoparagrafo"/>
    <w:link w:val="Intestazione"/>
    <w:uiPriority w:val="99"/>
    <w:rsid w:val="0068488C"/>
    <w:rPr>
      <w:rFonts w:ascii="Arial" w:eastAsia="Arial" w:hAnsi="Arial" w:cs="Arial"/>
    </w:rPr>
  </w:style>
  <w:style w:type="paragraph" w:styleId="Pidipagina">
    <w:name w:val="footer"/>
    <w:basedOn w:val="Normale"/>
    <w:link w:val="PidipaginaCarattere"/>
    <w:uiPriority w:val="99"/>
    <w:unhideWhenUsed/>
    <w:rsid w:val="0068488C"/>
    <w:pPr>
      <w:tabs>
        <w:tab w:val="center" w:pos="4819"/>
        <w:tab w:val="right" w:pos="9638"/>
      </w:tabs>
    </w:pPr>
  </w:style>
  <w:style w:type="character" w:customStyle="1" w:styleId="PidipaginaCarattere">
    <w:name w:val="Piè di pagina Carattere"/>
    <w:basedOn w:val="Carpredefinitoparagrafo"/>
    <w:link w:val="Pidipagina"/>
    <w:uiPriority w:val="99"/>
    <w:rsid w:val="0068488C"/>
    <w:rPr>
      <w:rFonts w:ascii="Arial" w:eastAsia="Arial" w:hAnsi="Arial" w:cs="Arial"/>
    </w:rPr>
  </w:style>
  <w:style w:type="character" w:styleId="Collegamentoipertestuale">
    <w:name w:val="Hyperlink"/>
    <w:basedOn w:val="Carpredefinitoparagrafo"/>
    <w:uiPriority w:val="99"/>
    <w:unhideWhenUsed/>
    <w:rsid w:val="00B802D7"/>
    <w:rPr>
      <w:color w:val="0000FF" w:themeColor="hyperlink"/>
      <w:u w:val="single"/>
    </w:rPr>
  </w:style>
  <w:style w:type="paragraph" w:styleId="Testofumetto">
    <w:name w:val="Balloon Text"/>
    <w:basedOn w:val="Normale"/>
    <w:link w:val="TestofumettoCarattere"/>
    <w:uiPriority w:val="99"/>
    <w:semiHidden/>
    <w:unhideWhenUsed/>
    <w:rsid w:val="00FB01C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01CC"/>
    <w:rPr>
      <w:rFonts w:ascii="Segoe UI" w:eastAsia="Arial" w:hAnsi="Segoe UI" w:cs="Segoe UI"/>
      <w:sz w:val="18"/>
      <w:szCs w:val="18"/>
    </w:rPr>
  </w:style>
  <w:style w:type="character" w:styleId="Enfasicorsivo">
    <w:name w:val="Emphasis"/>
    <w:basedOn w:val="Carpredefinitoparagrafo"/>
    <w:uiPriority w:val="20"/>
    <w:qFormat/>
    <w:rsid w:val="00BE1949"/>
    <w:rPr>
      <w:i/>
      <w:iCs/>
    </w:rPr>
  </w:style>
  <w:style w:type="character" w:styleId="Collegamentovisitato">
    <w:name w:val="FollowedHyperlink"/>
    <w:basedOn w:val="Carpredefinitoparagrafo"/>
    <w:uiPriority w:val="99"/>
    <w:semiHidden/>
    <w:unhideWhenUsed/>
    <w:rsid w:val="007514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ivr.it/en/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7B96B-F8E9-46FB-BFB1-129EEC24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1144</Words>
  <Characters>6527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Corsi Michela</dc:creator>
  <cp:lastModifiedBy>Laura Bertani</cp:lastModifiedBy>
  <cp:revision>6</cp:revision>
  <cp:lastPrinted>2019-09-23T11:29:00Z</cp:lastPrinted>
  <dcterms:created xsi:type="dcterms:W3CDTF">2019-09-26T08:40:00Z</dcterms:created>
  <dcterms:modified xsi:type="dcterms:W3CDTF">2019-10-01T11:32:00Z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Microsoft® Word 2010</vt:lpwstr>
  </property>
  <property fmtid="{D5CDD505-2E9C-101B-9397-08002B2CF9AE}" pid="4" name="LastSaved">
    <vt:filetime>2019-08-22T00:00:00Z</vt:filetime>
  </property>
</Properties>
</file>