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0D84D684" w14:textId="4E0397C7" w:rsidR="00976A24" w:rsidRPr="00976A24" w:rsidRDefault="00976A24" w:rsidP="00CC13EF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>PER TITOLI PER IL CONFERIMENTO D</w:t>
      </w:r>
      <w:r w:rsidR="00CC13EF">
        <w:rPr>
          <w:rFonts w:ascii="Arial" w:hAnsi="Arial" w:cs="Arial"/>
          <w:b/>
          <w:color w:val="000000" w:themeColor="text1"/>
          <w:sz w:val="20"/>
        </w:rPr>
        <w:t>I INCARICHI</w:t>
      </w:r>
      <w:r w:rsidR="00CC13EF" w:rsidRPr="002D0BCD">
        <w:rPr>
          <w:rFonts w:ascii="Arial" w:hAnsi="Arial" w:cs="Arial"/>
          <w:b/>
          <w:color w:val="000000" w:themeColor="text1"/>
          <w:sz w:val="20"/>
        </w:rPr>
        <w:t xml:space="preserve"> DI INSEGNAMENTO PER IL </w:t>
      </w:r>
      <w:r w:rsidR="00CC13EF" w:rsidRPr="00AF427C">
        <w:rPr>
          <w:rFonts w:ascii="Arial" w:hAnsi="Arial" w:cs="Arial"/>
          <w:b/>
          <w:color w:val="000000" w:themeColor="text1"/>
          <w:sz w:val="20"/>
        </w:rPr>
        <w:t>C</w:t>
      </w:r>
      <w:r w:rsidR="00CC13EF">
        <w:rPr>
          <w:rFonts w:ascii="Arial" w:hAnsi="Arial" w:cs="Arial"/>
          <w:b/>
          <w:color w:val="000000" w:themeColor="text1"/>
          <w:sz w:val="20"/>
        </w:rPr>
        <w:t xml:space="preserve">ORSO DI PREPARAZIONE AI CONCORSI DI AMMISSIONE MEDICINA E CHIRURGIA – ODONTOIATRIA E PROTESI DENTARIA – FARMACIA – EDIZIONE </w:t>
      </w:r>
      <w:r w:rsidR="00CC13EF" w:rsidRPr="00AF427C">
        <w:rPr>
          <w:rFonts w:ascii="Arial" w:hAnsi="Arial" w:cs="Arial"/>
          <w:b/>
          <w:color w:val="000000" w:themeColor="text1"/>
          <w:sz w:val="20"/>
        </w:rPr>
        <w:t>2024</w:t>
      </w: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44EA275A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1C917F95" w14:textId="6DB6AB2C" w:rsidR="00C3085E" w:rsidRDefault="000976EE" w:rsidP="000976EE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FACOLT</w:t>
      </w:r>
      <w:r w:rsidR="00E3532C">
        <w:rPr>
          <w:rFonts w:ascii="Arial" w:hAnsi="Arial" w:cs="Arial"/>
          <w:sz w:val="22"/>
          <w:szCs w:val="22"/>
        </w:rPr>
        <w:t>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DI MEDICINA E CHIRURGIA</w:t>
      </w:r>
    </w:p>
    <w:p w14:paraId="533B7C1D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14D82F1A" w14:textId="37E12454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58372B59" w:rsidR="00F96081" w:rsidRPr="00F96081" w:rsidRDefault="00976A24" w:rsidP="00F96081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1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</w:t>
      </w:r>
      <w:bookmarkEnd w:id="1"/>
      <w:r w:rsidR="00F96081" w:rsidRPr="00F96081">
        <w:rPr>
          <w:rFonts w:ascii="Arial" w:hAnsi="Arial" w:cs="Arial"/>
          <w:color w:val="000000" w:themeColor="text1"/>
          <w:sz w:val="20"/>
        </w:rPr>
        <w:t>ai corsi di laurea triennale delle professioni sanitarie – edizione 202</w:t>
      </w:r>
      <w:r w:rsidR="001A23E5">
        <w:rPr>
          <w:rFonts w:ascii="Arial" w:hAnsi="Arial" w:cs="Arial"/>
          <w:color w:val="000000" w:themeColor="text1"/>
          <w:sz w:val="20"/>
        </w:rPr>
        <w:t>4</w:t>
      </w:r>
    </w:p>
    <w:p w14:paraId="38B53C64" w14:textId="1043D281" w:rsidR="00753CE7" w:rsidRDefault="00753CE7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6B11B7F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 xml:space="preserve">di essere consapevole, in qualità di assegnista di ricerca, di non poter essere affidatario di un numero di ore di insegnamento superiore a </w:t>
      </w:r>
      <w:r w:rsidR="001A23E5">
        <w:rPr>
          <w:rFonts w:ascii="Arial" w:hAnsi="Arial" w:cs="Arial"/>
          <w:i/>
          <w:sz w:val="20"/>
        </w:rPr>
        <w:t>60</w:t>
      </w:r>
      <w:r w:rsidRPr="00976A24">
        <w:rPr>
          <w:rFonts w:ascii="Arial" w:hAnsi="Arial" w:cs="Arial"/>
          <w:i/>
          <w:sz w:val="20"/>
        </w:rPr>
        <w:t xml:space="preserve">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7385FC1C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1392D1ED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</w:t>
      </w:r>
      <w:r w:rsidR="001A23E5">
        <w:rPr>
          <w:rFonts w:ascii="Arial" w:hAnsi="Arial" w:cs="Arial"/>
          <w:color w:val="000000"/>
          <w:sz w:val="20"/>
        </w:rPr>
        <w:t>t</w:t>
      </w:r>
      <w:r w:rsidR="009B5189" w:rsidRPr="00140957">
        <w:rPr>
          <w:rFonts w:ascii="Arial" w:hAnsi="Arial" w:cs="Arial"/>
          <w:color w:val="000000"/>
          <w:sz w:val="20"/>
        </w:rPr>
        <w:t>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028C378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44579557"/>
  <w:bookmarkStart w:id="4" w:name="_Hlk44579558"/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5AC3EB28" w:rsidR="00BD66D8" w:rsidRDefault="00B23778">
    <w:pPr>
      <w:pStyle w:val="Intestazione"/>
    </w:pPr>
    <w:r>
      <w:rPr>
        <w:noProof/>
      </w:rPr>
      <w:drawing>
        <wp:inline distT="0" distB="0" distL="0" distR="0" wp14:anchorId="292138CC" wp14:editId="7A8CA6B9">
          <wp:extent cx="3108960" cy="798246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17" cy="8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6EE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23E5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778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13EF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32C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0160-945D-49BF-B3A9-29105DC8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1172</Words>
  <Characters>8770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9923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Marcella Valbusa</cp:lastModifiedBy>
  <cp:revision>6</cp:revision>
  <cp:lastPrinted>2023-06-01T09:14:00Z</cp:lastPrinted>
  <dcterms:created xsi:type="dcterms:W3CDTF">2024-03-27T12:55:00Z</dcterms:created>
  <dcterms:modified xsi:type="dcterms:W3CDTF">2024-03-28T07:53:00Z</dcterms:modified>
</cp:coreProperties>
</file>